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E0" w:rsidRDefault="005B65E0" w:rsidP="005B65E0">
      <w:pPr>
        <w:pStyle w:val="Courier12"/>
        <w:rPr>
          <w:rFonts w:ascii="Tahoma" w:hAnsi="Tahoma" w:cs="Tahoma"/>
          <w:b/>
          <w:i/>
          <w:sz w:val="36"/>
          <w:szCs w:val="32"/>
        </w:rPr>
      </w:pPr>
      <w:r>
        <w:rPr>
          <w:noProof/>
        </w:rPr>
        <w:drawing>
          <wp:anchor distT="0" distB="0" distL="114300" distR="114300" simplePos="0" relativeHeight="251660288" behindDoc="1" locked="0" layoutInCell="1" allowOverlap="1" wp14:anchorId="179A659E" wp14:editId="19391B9E">
            <wp:simplePos x="0" y="0"/>
            <wp:positionH relativeFrom="column">
              <wp:posOffset>12700</wp:posOffset>
            </wp:positionH>
            <wp:positionV relativeFrom="paragraph">
              <wp:posOffset>66675</wp:posOffset>
            </wp:positionV>
            <wp:extent cx="1333500" cy="1358900"/>
            <wp:effectExtent l="0" t="0" r="0" b="0"/>
            <wp:wrapTight wrapText="bothSides">
              <wp:wrapPolygon edited="0">
                <wp:start x="0" y="0"/>
                <wp:lineTo x="0" y="21196"/>
                <wp:lineTo x="21291" y="2119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5E0" w:rsidRPr="00B24624" w:rsidRDefault="005B65E0" w:rsidP="005B65E0">
      <w:pPr>
        <w:pStyle w:val="Courier12"/>
        <w:jc w:val="center"/>
        <w:rPr>
          <w:rFonts w:ascii="Tahoma" w:hAnsi="Tahoma" w:cs="Tahoma"/>
          <w:b/>
          <w:i/>
          <w:sz w:val="36"/>
          <w:szCs w:val="32"/>
        </w:rPr>
      </w:pPr>
      <w:r>
        <w:rPr>
          <w:rFonts w:ascii="Tahoma" w:hAnsi="Tahoma" w:cs="Tahoma"/>
          <w:b/>
          <w:i/>
          <w:sz w:val="36"/>
          <w:szCs w:val="32"/>
        </w:rPr>
        <w:t>Code of Conduct 2014/15</w:t>
      </w:r>
    </w:p>
    <w:p w:rsidR="005B65E0" w:rsidRPr="00FE5B39" w:rsidRDefault="005B65E0" w:rsidP="005B65E0">
      <w:pPr>
        <w:pStyle w:val="Courier12"/>
        <w:rPr>
          <w:rFonts w:ascii="Tahoma" w:hAnsi="Tahoma" w:cs="Tahoma"/>
          <w:sz w:val="22"/>
          <w:szCs w:val="22"/>
        </w:rPr>
      </w:pPr>
    </w:p>
    <w:p w:rsidR="005B65E0" w:rsidRPr="005B65E0" w:rsidRDefault="005B65E0" w:rsidP="005B65E0">
      <w:pPr>
        <w:jc w:val="both"/>
        <w:rPr>
          <w:rFonts w:ascii="Tahoma" w:hAnsi="Tahoma" w:cs="Tahoma"/>
          <w:b/>
          <w:i/>
          <w:sz w:val="20"/>
        </w:rPr>
      </w:pPr>
      <w:r w:rsidRPr="005B65E0">
        <w:rPr>
          <w:rFonts w:ascii="Tahoma" w:hAnsi="Tahoma" w:cs="Tahoma"/>
          <w:b/>
          <w:i/>
          <w:sz w:val="20"/>
        </w:rPr>
        <w:t xml:space="preserve">“Enhancing our children’s moral intelligence is our best hope for getting our kids on the right course so that they do </w:t>
      </w:r>
      <w:r w:rsidRPr="005B65E0">
        <w:rPr>
          <w:rFonts w:ascii="Tahoma" w:hAnsi="Tahoma" w:cs="Tahoma"/>
          <w:b/>
          <w:i/>
          <w:sz w:val="20"/>
          <w:u w:val="single"/>
        </w:rPr>
        <w:t>act</w:t>
      </w:r>
      <w:r w:rsidRPr="005B65E0">
        <w:rPr>
          <w:rFonts w:ascii="Tahoma" w:hAnsi="Tahoma" w:cs="Tahoma"/>
          <w:b/>
          <w:i/>
          <w:sz w:val="20"/>
        </w:rPr>
        <w:t xml:space="preserve"> as well as </w:t>
      </w:r>
      <w:r w:rsidRPr="005B65E0">
        <w:rPr>
          <w:rFonts w:ascii="Tahoma" w:hAnsi="Tahoma" w:cs="Tahoma"/>
          <w:b/>
          <w:i/>
          <w:sz w:val="20"/>
          <w:u w:val="single"/>
        </w:rPr>
        <w:t>think</w:t>
      </w:r>
      <w:r w:rsidRPr="005B65E0">
        <w:rPr>
          <w:rFonts w:ascii="Tahoma" w:hAnsi="Tahoma" w:cs="Tahoma"/>
          <w:b/>
          <w:i/>
          <w:sz w:val="20"/>
        </w:rPr>
        <w:t xml:space="preserve"> right.”  </w:t>
      </w:r>
      <w:r w:rsidRPr="005B65E0">
        <w:rPr>
          <w:rFonts w:ascii="Tahoma" w:hAnsi="Tahoma" w:cs="Tahoma"/>
          <w:b/>
          <w:i/>
          <w:sz w:val="20"/>
        </w:rPr>
        <w:tab/>
      </w:r>
      <w:r w:rsidRPr="005B65E0">
        <w:rPr>
          <w:rFonts w:ascii="Tahoma" w:hAnsi="Tahoma" w:cs="Tahoma"/>
          <w:b/>
          <w:i/>
          <w:sz w:val="20"/>
        </w:rPr>
        <w:tab/>
      </w:r>
    </w:p>
    <w:p w:rsidR="005B65E0" w:rsidRPr="005B65E0" w:rsidRDefault="005B65E0" w:rsidP="005B65E0">
      <w:pPr>
        <w:jc w:val="right"/>
        <w:rPr>
          <w:rFonts w:ascii="Tahoma" w:hAnsi="Tahoma" w:cs="Tahoma"/>
          <w:b/>
          <w:i/>
          <w:sz w:val="20"/>
        </w:rPr>
      </w:pPr>
      <w:r w:rsidRPr="005B65E0">
        <w:rPr>
          <w:rFonts w:ascii="Tahoma" w:hAnsi="Tahoma" w:cs="Tahoma"/>
          <w:b/>
          <w:i/>
          <w:sz w:val="20"/>
        </w:rPr>
        <w:t xml:space="preserve">(Michelle </w:t>
      </w:r>
      <w:proofErr w:type="spellStart"/>
      <w:r w:rsidRPr="005B65E0">
        <w:rPr>
          <w:rFonts w:ascii="Tahoma" w:hAnsi="Tahoma" w:cs="Tahoma"/>
          <w:b/>
          <w:i/>
          <w:sz w:val="20"/>
        </w:rPr>
        <w:t>Borba</w:t>
      </w:r>
      <w:proofErr w:type="spellEnd"/>
      <w:r w:rsidRPr="005B65E0">
        <w:rPr>
          <w:rFonts w:ascii="Tahoma" w:hAnsi="Tahoma" w:cs="Tahoma"/>
          <w:b/>
          <w:i/>
          <w:sz w:val="20"/>
        </w:rPr>
        <w:t xml:space="preserve">, 2001) </w:t>
      </w:r>
    </w:p>
    <w:p w:rsidR="005B65E0" w:rsidRPr="00B23715" w:rsidRDefault="005B65E0" w:rsidP="005B65E0">
      <w:pPr>
        <w:jc w:val="right"/>
        <w:rPr>
          <w:rFonts w:ascii="Century" w:hAnsi="Century"/>
          <w:b/>
          <w:lang w:val="en-CA"/>
        </w:rPr>
      </w:pPr>
    </w:p>
    <w:p w:rsidR="005B65E0" w:rsidRPr="005B65E0" w:rsidRDefault="005B65E0" w:rsidP="005B65E0">
      <w:pPr>
        <w:jc w:val="both"/>
        <w:rPr>
          <w:rFonts w:ascii="Tahoma" w:hAnsi="Tahoma" w:cs="Tahoma"/>
          <w:sz w:val="20"/>
        </w:rPr>
      </w:pPr>
      <w:r w:rsidRPr="005B65E0">
        <w:rPr>
          <w:rFonts w:ascii="Tahoma" w:hAnsi="Tahoma" w:cs="Tahoma"/>
          <w:sz w:val="20"/>
        </w:rPr>
        <w:t>At Nanoose Bay Elementary we believe that it is important to develop the heart and educate the mind.  We are working to develop a community that cultivates compassion.  We strive to help students to recognize that rights and responsibilities are interdependent and that at any given moment they have the power to make positive, helpful choices.</w:t>
      </w:r>
    </w:p>
    <w:p w:rsidR="005B65E0" w:rsidRPr="005B65E0" w:rsidRDefault="005B65E0" w:rsidP="005B65E0">
      <w:pPr>
        <w:pStyle w:val="Courier12"/>
        <w:jc w:val="both"/>
        <w:rPr>
          <w:rFonts w:ascii="Tahoma" w:hAnsi="Tahoma" w:cs="Tahoma"/>
          <w:sz w:val="20"/>
        </w:rPr>
      </w:pPr>
    </w:p>
    <w:p w:rsidR="005B65E0" w:rsidRPr="005B65E0" w:rsidRDefault="005B65E0" w:rsidP="005B65E0">
      <w:pPr>
        <w:pStyle w:val="Courier12"/>
        <w:jc w:val="both"/>
        <w:rPr>
          <w:rFonts w:ascii="Tahoma" w:hAnsi="Tahoma" w:cs="Tahoma"/>
          <w:sz w:val="20"/>
        </w:rPr>
      </w:pPr>
      <w:r w:rsidRPr="005B65E0">
        <w:rPr>
          <w:rFonts w:ascii="Tahoma" w:hAnsi="Tahoma" w:cs="Tahoma"/>
          <w:sz w:val="20"/>
        </w:rPr>
        <w:t xml:space="preserve">At Nanoose Bay Elementary we celebrate and are guided by </w:t>
      </w:r>
      <w:r w:rsidRPr="005B65E0">
        <w:rPr>
          <w:rFonts w:ascii="Tahoma" w:hAnsi="Tahoma" w:cs="Tahoma"/>
          <w:b/>
          <w:sz w:val="20"/>
        </w:rPr>
        <w:t>‘The Virtues Program</w:t>
      </w:r>
      <w:r w:rsidRPr="005B65E0">
        <w:rPr>
          <w:rFonts w:ascii="Tahoma" w:hAnsi="Tahoma" w:cs="Tahoma"/>
          <w:sz w:val="20"/>
        </w:rPr>
        <w:t xml:space="preserve">’, an international </w:t>
      </w:r>
      <w:r w:rsidRPr="005B65E0">
        <w:rPr>
          <w:rFonts w:ascii="Tahoma" w:hAnsi="Tahoma" w:cs="Tahoma"/>
          <w:b/>
          <w:sz w:val="20"/>
        </w:rPr>
        <w:t>Character Education Program</w:t>
      </w:r>
      <w:r w:rsidRPr="005B65E0">
        <w:rPr>
          <w:rFonts w:ascii="Tahoma" w:hAnsi="Tahoma" w:cs="Tahoma"/>
          <w:sz w:val="20"/>
        </w:rPr>
        <w:t xml:space="preserve"> that seeks to honour and respect every child.  We actively teach and promote school wide virtues that illuminate and promote positive, universal character traits.  We base our discipline system and Code of Conduct on the following virtues:</w:t>
      </w:r>
    </w:p>
    <w:p w:rsidR="005B65E0" w:rsidRPr="005B65E0" w:rsidRDefault="005B65E0" w:rsidP="005B65E0">
      <w:pPr>
        <w:pStyle w:val="Courier12"/>
        <w:jc w:val="both"/>
        <w:rPr>
          <w:rFonts w:ascii="Tahoma" w:hAnsi="Tahoma" w:cs="Tahoma"/>
          <w:b/>
          <w:sz w:val="20"/>
          <w:u w:val="single"/>
        </w:rPr>
      </w:pPr>
    </w:p>
    <w:p w:rsidR="005B65E0" w:rsidRPr="005B65E0" w:rsidRDefault="005B65E0" w:rsidP="005B65E0">
      <w:pPr>
        <w:pStyle w:val="Courier12"/>
        <w:ind w:left="360"/>
        <w:jc w:val="both"/>
        <w:rPr>
          <w:rFonts w:ascii="Tahoma" w:hAnsi="Tahoma" w:cs="Tahoma"/>
          <w:sz w:val="20"/>
        </w:rPr>
      </w:pPr>
      <w:r w:rsidRPr="005B65E0">
        <w:rPr>
          <w:rFonts w:ascii="Tahoma" w:hAnsi="Tahoma" w:cs="Tahoma"/>
          <w:b/>
          <w:sz w:val="20"/>
          <w:u w:val="single"/>
        </w:rPr>
        <w:t>Respect</w:t>
      </w:r>
      <w:r w:rsidRPr="005B65E0">
        <w:rPr>
          <w:rFonts w:ascii="Tahoma" w:hAnsi="Tahoma" w:cs="Tahoma"/>
          <w:sz w:val="20"/>
        </w:rPr>
        <w:t>:  Students will treat others as they would like to be treated.  They will use courtesy and kindness to communicate with one another.  They will respect the rights, feelings, property and safety of all persons.</w:t>
      </w:r>
      <w:r w:rsidRPr="005B65E0">
        <w:rPr>
          <w:rFonts w:ascii="Tahoma" w:hAnsi="Tahoma" w:cs="Tahoma"/>
          <w:sz w:val="20"/>
        </w:rPr>
        <w:cr/>
      </w:r>
    </w:p>
    <w:p w:rsidR="005B65E0" w:rsidRPr="005B65E0" w:rsidRDefault="005B65E0" w:rsidP="005B65E0">
      <w:pPr>
        <w:pStyle w:val="Courier12"/>
        <w:ind w:left="360"/>
        <w:jc w:val="both"/>
        <w:rPr>
          <w:rFonts w:ascii="Tahoma" w:hAnsi="Tahoma" w:cs="Tahoma"/>
          <w:sz w:val="20"/>
        </w:rPr>
      </w:pPr>
      <w:r w:rsidRPr="005B65E0">
        <w:rPr>
          <w:rFonts w:ascii="Tahoma" w:hAnsi="Tahoma" w:cs="Tahoma"/>
          <w:b/>
          <w:sz w:val="20"/>
          <w:u w:val="single"/>
        </w:rPr>
        <w:t>Responsibility</w:t>
      </w:r>
      <w:r w:rsidRPr="005B65E0">
        <w:rPr>
          <w:rFonts w:ascii="Tahoma" w:hAnsi="Tahoma" w:cs="Tahoma"/>
          <w:sz w:val="20"/>
        </w:rPr>
        <w:t>:  Students will make dependable choices and be accountable for their actions.</w:t>
      </w:r>
      <w:r w:rsidRPr="005B65E0">
        <w:rPr>
          <w:rFonts w:ascii="Tahoma" w:hAnsi="Tahoma" w:cs="Tahoma"/>
          <w:sz w:val="20"/>
        </w:rPr>
        <w:cr/>
      </w:r>
    </w:p>
    <w:p w:rsidR="005B65E0" w:rsidRPr="005B65E0" w:rsidRDefault="005B65E0" w:rsidP="005B65E0">
      <w:pPr>
        <w:pStyle w:val="Courier12"/>
        <w:ind w:left="360"/>
        <w:jc w:val="both"/>
        <w:rPr>
          <w:rFonts w:ascii="Tahoma" w:hAnsi="Tahoma" w:cs="Tahoma"/>
          <w:sz w:val="20"/>
        </w:rPr>
      </w:pPr>
      <w:r w:rsidRPr="005B65E0">
        <w:rPr>
          <w:rFonts w:ascii="Tahoma" w:hAnsi="Tahoma" w:cs="Tahoma"/>
          <w:b/>
          <w:sz w:val="20"/>
          <w:u w:val="single"/>
        </w:rPr>
        <w:t>Cooperation and Peacefulness</w:t>
      </w:r>
      <w:r w:rsidRPr="005B65E0">
        <w:rPr>
          <w:rFonts w:ascii="Tahoma" w:hAnsi="Tahoma" w:cs="Tahoma"/>
          <w:sz w:val="20"/>
        </w:rPr>
        <w:t>:  Students will cooperate with others and help to create a playground that is safe, peaceful and enjoyable for everyone.</w:t>
      </w:r>
    </w:p>
    <w:p w:rsidR="005B65E0" w:rsidRPr="005B65E0" w:rsidRDefault="005B65E0" w:rsidP="005B65E0">
      <w:pPr>
        <w:pStyle w:val="Courier12"/>
        <w:ind w:left="360"/>
        <w:jc w:val="both"/>
        <w:rPr>
          <w:rFonts w:ascii="Tahoma" w:hAnsi="Tahoma" w:cs="Tahoma"/>
          <w:b/>
          <w:sz w:val="20"/>
        </w:rPr>
      </w:pPr>
    </w:p>
    <w:p w:rsidR="005B65E0" w:rsidRPr="005B65E0" w:rsidRDefault="005B65E0" w:rsidP="005B65E0">
      <w:pPr>
        <w:pStyle w:val="Courier12"/>
        <w:jc w:val="both"/>
        <w:rPr>
          <w:rFonts w:ascii="Tahoma" w:hAnsi="Tahoma" w:cs="Tahoma"/>
          <w:i/>
          <w:sz w:val="20"/>
        </w:rPr>
      </w:pPr>
      <w:r w:rsidRPr="005B65E0">
        <w:rPr>
          <w:rFonts w:ascii="Tahoma" w:hAnsi="Tahoma" w:cs="Tahoma"/>
          <w:b/>
          <w:i/>
          <w:sz w:val="20"/>
        </w:rPr>
        <w:t>We believe</w:t>
      </w:r>
      <w:r w:rsidRPr="005B65E0">
        <w:rPr>
          <w:rFonts w:ascii="Tahoma" w:hAnsi="Tahoma" w:cs="Tahoma"/>
          <w:i/>
          <w:sz w:val="20"/>
        </w:rPr>
        <w:t>:</w:t>
      </w:r>
    </w:p>
    <w:p w:rsidR="005B65E0" w:rsidRPr="005B65E0" w:rsidRDefault="005B65E0" w:rsidP="005B65E0">
      <w:pPr>
        <w:pStyle w:val="Courier12"/>
        <w:jc w:val="both"/>
        <w:rPr>
          <w:rFonts w:ascii="Tahoma" w:hAnsi="Tahoma" w:cs="Tahoma"/>
          <w:i/>
          <w:sz w:val="20"/>
        </w:rPr>
      </w:pPr>
    </w:p>
    <w:p w:rsidR="005B65E0" w:rsidRPr="005B65E0" w:rsidRDefault="005B65E0" w:rsidP="005B65E0">
      <w:pPr>
        <w:pStyle w:val="Courier12"/>
        <w:numPr>
          <w:ilvl w:val="0"/>
          <w:numId w:val="2"/>
        </w:numPr>
        <w:rPr>
          <w:rFonts w:ascii="Tahoma" w:hAnsi="Tahoma" w:cs="Tahoma"/>
          <w:sz w:val="20"/>
        </w:rPr>
      </w:pPr>
      <w:r w:rsidRPr="005B65E0">
        <w:rPr>
          <w:rFonts w:ascii="Tahoma" w:hAnsi="Tahoma" w:cs="Tahoma"/>
          <w:sz w:val="20"/>
        </w:rPr>
        <w:t xml:space="preserve">it is </w:t>
      </w:r>
      <w:r w:rsidRPr="005B65E0">
        <w:rPr>
          <w:rFonts w:ascii="Tahoma" w:hAnsi="Tahoma" w:cs="Tahoma"/>
          <w:b/>
          <w:sz w:val="20"/>
          <w:u w:val="single"/>
        </w:rPr>
        <w:t>our responsibility</w:t>
      </w:r>
      <w:r w:rsidRPr="005B65E0">
        <w:rPr>
          <w:rFonts w:ascii="Tahoma" w:hAnsi="Tahoma" w:cs="Tahoma"/>
          <w:sz w:val="20"/>
        </w:rPr>
        <w:t xml:space="preserve"> to provide a </w:t>
      </w:r>
      <w:r w:rsidRPr="005B65E0">
        <w:rPr>
          <w:rFonts w:ascii="Tahoma" w:hAnsi="Tahoma" w:cs="Tahoma"/>
          <w:b/>
          <w:sz w:val="20"/>
        </w:rPr>
        <w:t>SAFE</w:t>
      </w:r>
      <w:r w:rsidRPr="005B65E0">
        <w:rPr>
          <w:rFonts w:ascii="Tahoma" w:hAnsi="Tahoma" w:cs="Tahoma"/>
          <w:sz w:val="20"/>
        </w:rPr>
        <w:t xml:space="preserve">, </w:t>
      </w:r>
      <w:r w:rsidRPr="005B65E0">
        <w:rPr>
          <w:rFonts w:ascii="Tahoma" w:hAnsi="Tahoma" w:cs="Tahoma"/>
          <w:b/>
          <w:sz w:val="20"/>
        </w:rPr>
        <w:t>ORDERLY</w:t>
      </w:r>
      <w:r w:rsidRPr="005B65E0">
        <w:rPr>
          <w:rFonts w:ascii="Tahoma" w:hAnsi="Tahoma" w:cs="Tahoma"/>
          <w:sz w:val="20"/>
        </w:rPr>
        <w:t xml:space="preserve">, and </w:t>
      </w:r>
      <w:r w:rsidRPr="005B65E0">
        <w:rPr>
          <w:rFonts w:ascii="Tahoma" w:hAnsi="Tahoma" w:cs="Tahoma"/>
          <w:b/>
          <w:sz w:val="20"/>
        </w:rPr>
        <w:t>CARING</w:t>
      </w:r>
      <w:r w:rsidRPr="005B65E0">
        <w:rPr>
          <w:rFonts w:ascii="Tahoma" w:hAnsi="Tahoma" w:cs="Tahoma"/>
          <w:sz w:val="20"/>
        </w:rPr>
        <w:t xml:space="preserve"> learning environment for all Nanoose Bay children;</w:t>
      </w:r>
    </w:p>
    <w:p w:rsidR="005B65E0" w:rsidRPr="005B65E0" w:rsidRDefault="005B65E0" w:rsidP="005B65E0">
      <w:pPr>
        <w:pStyle w:val="Courier12"/>
        <w:jc w:val="both"/>
        <w:rPr>
          <w:rFonts w:ascii="Tahoma" w:hAnsi="Tahoma" w:cs="Tahoma"/>
          <w:i/>
          <w:sz w:val="20"/>
        </w:rPr>
      </w:pPr>
    </w:p>
    <w:p w:rsidR="005B65E0" w:rsidRPr="005B65E0" w:rsidRDefault="005B65E0" w:rsidP="005B65E0">
      <w:pPr>
        <w:pStyle w:val="Courier12"/>
        <w:numPr>
          <w:ilvl w:val="0"/>
          <w:numId w:val="2"/>
        </w:numPr>
        <w:jc w:val="both"/>
        <w:rPr>
          <w:rFonts w:ascii="Tahoma" w:hAnsi="Tahoma" w:cs="Tahoma"/>
          <w:b/>
          <w:sz w:val="20"/>
        </w:rPr>
      </w:pPr>
      <w:r w:rsidRPr="005B65E0">
        <w:rPr>
          <w:rFonts w:ascii="Tahoma" w:hAnsi="Tahoma" w:cs="Tahoma"/>
          <w:sz w:val="20"/>
        </w:rPr>
        <w:t xml:space="preserve">in </w:t>
      </w:r>
      <w:proofErr w:type="spellStart"/>
      <w:r w:rsidRPr="005B65E0">
        <w:rPr>
          <w:rFonts w:ascii="Tahoma" w:hAnsi="Tahoma" w:cs="Tahoma"/>
          <w:sz w:val="20"/>
        </w:rPr>
        <w:t>behavioural</w:t>
      </w:r>
      <w:proofErr w:type="spellEnd"/>
      <w:r w:rsidRPr="005B65E0">
        <w:rPr>
          <w:rFonts w:ascii="Tahoma" w:hAnsi="Tahoma" w:cs="Tahoma"/>
          <w:sz w:val="20"/>
        </w:rPr>
        <w:t xml:space="preserve"> strategies that are both educative and restorative;</w:t>
      </w:r>
    </w:p>
    <w:p w:rsidR="005B65E0" w:rsidRPr="005B65E0" w:rsidRDefault="005B65E0" w:rsidP="005B65E0">
      <w:pPr>
        <w:pStyle w:val="Courier12"/>
        <w:ind w:left="360"/>
        <w:jc w:val="both"/>
        <w:rPr>
          <w:rFonts w:ascii="Tahoma" w:hAnsi="Tahoma" w:cs="Tahoma"/>
          <w:b/>
          <w:sz w:val="20"/>
        </w:rPr>
      </w:pPr>
    </w:p>
    <w:p w:rsidR="005B65E0" w:rsidRPr="005B65E0" w:rsidRDefault="005B65E0" w:rsidP="005B65E0">
      <w:pPr>
        <w:pStyle w:val="Courier12"/>
        <w:numPr>
          <w:ilvl w:val="0"/>
          <w:numId w:val="3"/>
        </w:numPr>
        <w:jc w:val="both"/>
        <w:rPr>
          <w:rFonts w:ascii="Tahoma" w:hAnsi="Tahoma" w:cs="Tahoma"/>
          <w:b/>
          <w:i/>
          <w:sz w:val="20"/>
        </w:rPr>
      </w:pPr>
      <w:r w:rsidRPr="005B65E0">
        <w:rPr>
          <w:rFonts w:ascii="Tahoma" w:hAnsi="Tahoma" w:cs="Tahoma"/>
          <w:sz w:val="20"/>
        </w:rPr>
        <w:t xml:space="preserve">that children want to be helpful, that positive </w:t>
      </w:r>
      <w:proofErr w:type="spellStart"/>
      <w:r w:rsidRPr="005B65E0">
        <w:rPr>
          <w:rFonts w:ascii="Tahoma" w:hAnsi="Tahoma" w:cs="Tahoma"/>
          <w:sz w:val="20"/>
        </w:rPr>
        <w:t>behaviours</w:t>
      </w:r>
      <w:proofErr w:type="spellEnd"/>
      <w:r w:rsidRPr="005B65E0">
        <w:rPr>
          <w:rFonts w:ascii="Tahoma" w:hAnsi="Tahoma" w:cs="Tahoma"/>
          <w:sz w:val="20"/>
        </w:rPr>
        <w:t xml:space="preserve"> can be learned, and that teaching socially responsible </w:t>
      </w:r>
      <w:proofErr w:type="spellStart"/>
      <w:r w:rsidRPr="005B65E0">
        <w:rPr>
          <w:rFonts w:ascii="Tahoma" w:hAnsi="Tahoma" w:cs="Tahoma"/>
          <w:sz w:val="20"/>
        </w:rPr>
        <w:t>behaviours</w:t>
      </w:r>
      <w:proofErr w:type="spellEnd"/>
      <w:r w:rsidRPr="005B65E0">
        <w:rPr>
          <w:rFonts w:ascii="Tahoma" w:hAnsi="Tahoma" w:cs="Tahoma"/>
          <w:sz w:val="20"/>
        </w:rPr>
        <w:t xml:space="preserve"> requires modeling, time, consistency and practice;</w:t>
      </w:r>
    </w:p>
    <w:p w:rsidR="005B65E0" w:rsidRPr="005B65E0" w:rsidRDefault="005B65E0" w:rsidP="005B65E0">
      <w:pPr>
        <w:pStyle w:val="Courier12"/>
        <w:jc w:val="both"/>
        <w:rPr>
          <w:rFonts w:ascii="Tahoma" w:hAnsi="Tahoma" w:cs="Tahoma"/>
          <w:b/>
          <w:sz w:val="20"/>
        </w:rPr>
      </w:pPr>
    </w:p>
    <w:p w:rsidR="005B65E0" w:rsidRPr="005B65E0" w:rsidRDefault="005B65E0" w:rsidP="005B65E0">
      <w:pPr>
        <w:pStyle w:val="Courier12"/>
        <w:numPr>
          <w:ilvl w:val="0"/>
          <w:numId w:val="1"/>
        </w:numPr>
        <w:jc w:val="both"/>
        <w:rPr>
          <w:rFonts w:ascii="Tahoma" w:hAnsi="Tahoma" w:cs="Tahoma"/>
          <w:sz w:val="20"/>
        </w:rPr>
      </w:pPr>
      <w:r w:rsidRPr="005B65E0">
        <w:rPr>
          <w:rFonts w:ascii="Tahoma" w:hAnsi="Tahoma" w:cs="Tahoma"/>
          <w:sz w:val="20"/>
        </w:rPr>
        <w:t xml:space="preserve">that parents and school staff should work together to promote and model </w:t>
      </w:r>
      <w:r w:rsidRPr="005B65E0">
        <w:rPr>
          <w:rFonts w:ascii="Tahoma" w:hAnsi="Tahoma" w:cs="Tahoma"/>
          <w:b/>
          <w:sz w:val="20"/>
        </w:rPr>
        <w:t>RESPECT, RESPONSIBILITY, COOPERATION and PEACEFULNESS</w:t>
      </w:r>
      <w:r w:rsidRPr="005B65E0">
        <w:rPr>
          <w:rFonts w:ascii="Tahoma" w:hAnsi="Tahoma" w:cs="Tahoma"/>
          <w:sz w:val="20"/>
        </w:rPr>
        <w:t>;</w:t>
      </w:r>
    </w:p>
    <w:p w:rsidR="005B65E0" w:rsidRPr="005B65E0" w:rsidRDefault="005B65E0" w:rsidP="005B65E0">
      <w:pPr>
        <w:pStyle w:val="Courier12"/>
        <w:jc w:val="both"/>
        <w:rPr>
          <w:rFonts w:ascii="Tahoma" w:hAnsi="Tahoma" w:cs="Tahoma"/>
          <w:sz w:val="20"/>
        </w:rPr>
      </w:pPr>
    </w:p>
    <w:p w:rsidR="005B65E0" w:rsidRPr="005B65E0" w:rsidRDefault="005B65E0" w:rsidP="005B65E0">
      <w:pPr>
        <w:pStyle w:val="Courier12"/>
        <w:numPr>
          <w:ilvl w:val="0"/>
          <w:numId w:val="2"/>
        </w:numPr>
        <w:jc w:val="both"/>
        <w:rPr>
          <w:rFonts w:ascii="Tahoma" w:hAnsi="Tahoma" w:cs="Tahoma"/>
          <w:b/>
          <w:sz w:val="20"/>
        </w:rPr>
      </w:pPr>
      <w:r w:rsidRPr="005B65E0">
        <w:rPr>
          <w:rFonts w:ascii="Tahoma" w:hAnsi="Tahoma" w:cs="Tahoma"/>
          <w:sz w:val="20"/>
        </w:rPr>
        <w:t xml:space="preserve">that the manner in which we respond to unacceptable </w:t>
      </w:r>
      <w:proofErr w:type="spellStart"/>
      <w:r w:rsidRPr="005B65E0">
        <w:rPr>
          <w:rFonts w:ascii="Tahoma" w:hAnsi="Tahoma" w:cs="Tahoma"/>
          <w:sz w:val="20"/>
        </w:rPr>
        <w:t>behaviour</w:t>
      </w:r>
      <w:proofErr w:type="spellEnd"/>
      <w:r w:rsidRPr="005B65E0">
        <w:rPr>
          <w:rFonts w:ascii="Tahoma" w:hAnsi="Tahoma" w:cs="Tahoma"/>
          <w:sz w:val="20"/>
        </w:rPr>
        <w:t xml:space="preserve"> is key to supporting a young person in making the positive changes required: we believe in an approach that encourages children to ‘grow their virtues’;</w:t>
      </w:r>
    </w:p>
    <w:p w:rsidR="005B65E0" w:rsidRPr="005B65E0" w:rsidRDefault="005B65E0" w:rsidP="005B65E0">
      <w:pPr>
        <w:pStyle w:val="Courier12"/>
        <w:jc w:val="both"/>
        <w:rPr>
          <w:rFonts w:ascii="Tahoma" w:hAnsi="Tahoma" w:cs="Tahoma"/>
          <w:b/>
          <w:sz w:val="20"/>
        </w:rPr>
      </w:pPr>
    </w:p>
    <w:p w:rsidR="005B65E0" w:rsidRPr="005B65E0" w:rsidRDefault="005B65E0" w:rsidP="005B65E0">
      <w:pPr>
        <w:pStyle w:val="Courier12"/>
        <w:numPr>
          <w:ilvl w:val="0"/>
          <w:numId w:val="2"/>
        </w:numPr>
        <w:jc w:val="both"/>
        <w:rPr>
          <w:rFonts w:ascii="Tahoma" w:hAnsi="Tahoma" w:cs="Tahoma"/>
          <w:b/>
          <w:sz w:val="20"/>
        </w:rPr>
      </w:pPr>
      <w:r w:rsidRPr="005B65E0">
        <w:rPr>
          <w:rFonts w:ascii="Tahoma" w:hAnsi="Tahoma" w:cs="Tahoma"/>
          <w:sz w:val="20"/>
        </w:rPr>
        <w:t>that “discipline” is not something that happens to “bad students”, but rather that it is based on clear and compassionate guidelines that assist and support students who are making mistakes/poor choices;</w:t>
      </w:r>
    </w:p>
    <w:p w:rsidR="005B65E0" w:rsidRPr="005B65E0" w:rsidRDefault="005B65E0" w:rsidP="005B65E0">
      <w:pPr>
        <w:pStyle w:val="Courier12"/>
        <w:jc w:val="both"/>
        <w:rPr>
          <w:rFonts w:ascii="Tahoma" w:hAnsi="Tahoma" w:cs="Tahoma"/>
          <w:b/>
          <w:sz w:val="20"/>
        </w:rPr>
      </w:pPr>
    </w:p>
    <w:p w:rsidR="005B65E0" w:rsidRPr="005B65E0" w:rsidRDefault="005B65E0" w:rsidP="005B65E0">
      <w:pPr>
        <w:pStyle w:val="Courier12"/>
        <w:numPr>
          <w:ilvl w:val="0"/>
          <w:numId w:val="2"/>
        </w:numPr>
        <w:jc w:val="both"/>
        <w:rPr>
          <w:rFonts w:ascii="Tahoma" w:hAnsi="Tahoma" w:cs="Tahoma"/>
          <w:b/>
          <w:sz w:val="20"/>
        </w:rPr>
      </w:pPr>
      <w:proofErr w:type="gramStart"/>
      <w:r w:rsidRPr="005B65E0">
        <w:rPr>
          <w:rFonts w:ascii="Tahoma" w:hAnsi="Tahoma" w:cs="Tahoma"/>
          <w:sz w:val="20"/>
        </w:rPr>
        <w:t>that</w:t>
      </w:r>
      <w:proofErr w:type="gramEnd"/>
      <w:r w:rsidRPr="005B65E0">
        <w:rPr>
          <w:rFonts w:ascii="Tahoma" w:hAnsi="Tahoma" w:cs="Tahoma"/>
          <w:sz w:val="20"/>
        </w:rPr>
        <w:t xml:space="preserve"> our students are both individuals, and members of families.  As a result, in cases where significant </w:t>
      </w:r>
      <w:proofErr w:type="spellStart"/>
      <w:r w:rsidRPr="005B65E0">
        <w:rPr>
          <w:rFonts w:ascii="Tahoma" w:hAnsi="Tahoma" w:cs="Tahoma"/>
          <w:sz w:val="20"/>
        </w:rPr>
        <w:t>behaviour</w:t>
      </w:r>
      <w:proofErr w:type="spellEnd"/>
      <w:r w:rsidRPr="005B65E0">
        <w:rPr>
          <w:rFonts w:ascii="Tahoma" w:hAnsi="Tahoma" w:cs="Tahoma"/>
          <w:sz w:val="20"/>
        </w:rPr>
        <w:t xml:space="preserve"> intervention is required, we will work closely with parents to develop common understandings to support each other at school, and at home;</w:t>
      </w:r>
    </w:p>
    <w:p w:rsidR="005B65E0" w:rsidRPr="005B65E0" w:rsidRDefault="005B65E0" w:rsidP="005B65E0">
      <w:pPr>
        <w:pStyle w:val="Courier12"/>
        <w:jc w:val="both"/>
        <w:rPr>
          <w:rFonts w:ascii="Tahoma" w:hAnsi="Tahoma" w:cs="Tahoma"/>
          <w:b/>
          <w:sz w:val="20"/>
        </w:rPr>
      </w:pPr>
    </w:p>
    <w:p w:rsidR="005B65E0" w:rsidRPr="005B65E0" w:rsidRDefault="005B65E0" w:rsidP="005B65E0">
      <w:pPr>
        <w:pStyle w:val="Courier12"/>
        <w:numPr>
          <w:ilvl w:val="0"/>
          <w:numId w:val="2"/>
        </w:numPr>
        <w:jc w:val="both"/>
        <w:rPr>
          <w:rFonts w:ascii="Tahoma" w:hAnsi="Tahoma" w:cs="Tahoma"/>
          <w:b/>
          <w:sz w:val="20"/>
          <w:u w:val="single"/>
        </w:rPr>
      </w:pPr>
      <w:proofErr w:type="gramStart"/>
      <w:r w:rsidRPr="005B65E0">
        <w:rPr>
          <w:rFonts w:ascii="Tahoma" w:hAnsi="Tahoma" w:cs="Tahoma"/>
          <w:sz w:val="20"/>
        </w:rPr>
        <w:t>that</w:t>
      </w:r>
      <w:proofErr w:type="gramEnd"/>
      <w:r w:rsidRPr="005B65E0">
        <w:rPr>
          <w:rFonts w:ascii="Tahoma" w:hAnsi="Tahoma" w:cs="Tahoma"/>
          <w:sz w:val="20"/>
        </w:rPr>
        <w:t xml:space="preserve"> students who are unable to respond appropriately to the proactive measures embedded in our culture will be subject to other disciplinary processes.</w:t>
      </w:r>
    </w:p>
    <w:p w:rsidR="005B65E0" w:rsidRPr="005B65E0" w:rsidRDefault="005B65E0" w:rsidP="005B65E0">
      <w:pPr>
        <w:pStyle w:val="ListParagraph"/>
        <w:rPr>
          <w:rFonts w:ascii="Tahoma" w:hAnsi="Tahoma" w:cs="Tahoma"/>
          <w:b/>
          <w:sz w:val="20"/>
          <w:u w:val="single"/>
        </w:rPr>
      </w:pPr>
    </w:p>
    <w:p w:rsidR="005B65E0" w:rsidRPr="005B65E0" w:rsidRDefault="005B65E0" w:rsidP="005B65E0">
      <w:pPr>
        <w:pStyle w:val="Courier12"/>
        <w:numPr>
          <w:ilvl w:val="0"/>
          <w:numId w:val="2"/>
        </w:numPr>
        <w:jc w:val="both"/>
        <w:rPr>
          <w:rFonts w:ascii="Tahoma" w:hAnsi="Tahoma" w:cs="Tahoma"/>
          <w:b/>
          <w:sz w:val="20"/>
          <w:u w:val="single"/>
        </w:rPr>
      </w:pPr>
      <w:proofErr w:type="gramStart"/>
      <w:r w:rsidRPr="005B65E0">
        <w:rPr>
          <w:rFonts w:ascii="Tahoma" w:hAnsi="Tahoma" w:cs="Tahoma"/>
          <w:sz w:val="20"/>
        </w:rPr>
        <w:t>there</w:t>
      </w:r>
      <w:proofErr w:type="gramEnd"/>
      <w:r w:rsidRPr="005B65E0">
        <w:rPr>
          <w:rFonts w:ascii="Tahoma" w:hAnsi="Tahoma" w:cs="Tahoma"/>
          <w:sz w:val="20"/>
        </w:rPr>
        <w:t xml:space="preserve"> are to be no electronic devices brought to school.</w:t>
      </w:r>
    </w:p>
    <w:p w:rsidR="005B65E0" w:rsidRPr="005B65E0" w:rsidRDefault="005B65E0" w:rsidP="005B65E0">
      <w:pPr>
        <w:spacing w:after="200" w:line="276" w:lineRule="auto"/>
        <w:rPr>
          <w:rFonts w:ascii="Tahoma" w:hAnsi="Tahoma" w:cs="Tahoma"/>
          <w:b/>
          <w:sz w:val="20"/>
          <w:u w:val="single"/>
        </w:rPr>
      </w:pPr>
    </w:p>
    <w:p w:rsidR="005B65E0" w:rsidRPr="005B65E0" w:rsidRDefault="005B65E0" w:rsidP="005B65E0">
      <w:pPr>
        <w:pStyle w:val="Courier12"/>
        <w:jc w:val="both"/>
        <w:rPr>
          <w:rFonts w:ascii="Tahoma" w:hAnsi="Tahoma" w:cs="Tahoma"/>
          <w:b/>
          <w:i/>
          <w:sz w:val="20"/>
          <w:u w:val="single"/>
        </w:rPr>
      </w:pPr>
      <w:r w:rsidRPr="005B65E0">
        <w:rPr>
          <w:rFonts w:ascii="Tahoma" w:hAnsi="Tahoma" w:cs="Tahoma"/>
          <w:b/>
          <w:i/>
          <w:sz w:val="20"/>
          <w:u w:val="single"/>
        </w:rPr>
        <w:t xml:space="preserve">Consequences for Unacceptable </w:t>
      </w:r>
      <w:proofErr w:type="spellStart"/>
      <w:r w:rsidRPr="005B65E0">
        <w:rPr>
          <w:rFonts w:ascii="Tahoma" w:hAnsi="Tahoma" w:cs="Tahoma"/>
          <w:b/>
          <w:i/>
          <w:sz w:val="20"/>
          <w:u w:val="single"/>
        </w:rPr>
        <w:t>Behaviour</w:t>
      </w:r>
      <w:proofErr w:type="spellEnd"/>
      <w:r w:rsidRPr="005B65E0">
        <w:rPr>
          <w:rFonts w:ascii="Tahoma" w:hAnsi="Tahoma" w:cs="Tahoma"/>
          <w:b/>
          <w:i/>
          <w:sz w:val="20"/>
          <w:u w:val="single"/>
        </w:rPr>
        <w:t>:</w:t>
      </w:r>
    </w:p>
    <w:p w:rsidR="005B65E0" w:rsidRPr="005B65E0" w:rsidRDefault="005B65E0" w:rsidP="005B65E0">
      <w:pPr>
        <w:pStyle w:val="Courier12"/>
        <w:jc w:val="both"/>
        <w:rPr>
          <w:rFonts w:ascii="Tahoma" w:hAnsi="Tahoma" w:cs="Tahoma"/>
          <w:b/>
          <w:i/>
          <w:sz w:val="20"/>
          <w:u w:val="single"/>
        </w:rPr>
      </w:pPr>
    </w:p>
    <w:p w:rsidR="005B65E0" w:rsidRPr="005B65E0" w:rsidRDefault="005B65E0" w:rsidP="005B65E0">
      <w:pPr>
        <w:jc w:val="both"/>
        <w:rPr>
          <w:rFonts w:ascii="Tahoma" w:hAnsi="Tahoma" w:cs="Tahoma"/>
          <w:sz w:val="20"/>
        </w:rPr>
      </w:pPr>
      <w:r w:rsidRPr="005B65E0">
        <w:rPr>
          <w:rFonts w:ascii="Tahoma" w:hAnsi="Tahoma" w:cs="Tahoma"/>
          <w:sz w:val="20"/>
        </w:rPr>
        <w:t xml:space="preserve">We are responsible for providing a safe environment for </w:t>
      </w:r>
      <w:r w:rsidRPr="005B65E0">
        <w:rPr>
          <w:rFonts w:ascii="Tahoma" w:hAnsi="Tahoma" w:cs="Tahoma"/>
          <w:b/>
          <w:sz w:val="20"/>
        </w:rPr>
        <w:t>all</w:t>
      </w:r>
      <w:r w:rsidRPr="005B65E0">
        <w:rPr>
          <w:rFonts w:ascii="Tahoma" w:hAnsi="Tahoma" w:cs="Tahoma"/>
          <w:sz w:val="20"/>
        </w:rPr>
        <w:t xml:space="preserve"> of our students. Therefore, we will not tolerate </w:t>
      </w:r>
      <w:r w:rsidRPr="005B65E0">
        <w:rPr>
          <w:rFonts w:ascii="Tahoma" w:hAnsi="Tahoma" w:cs="Tahoma"/>
          <w:b/>
          <w:i/>
          <w:sz w:val="20"/>
        </w:rPr>
        <w:t xml:space="preserve">any </w:t>
      </w:r>
      <w:proofErr w:type="spellStart"/>
      <w:r w:rsidRPr="005B65E0">
        <w:rPr>
          <w:rFonts w:ascii="Tahoma" w:hAnsi="Tahoma" w:cs="Tahoma"/>
          <w:b/>
          <w:i/>
          <w:sz w:val="20"/>
        </w:rPr>
        <w:t>behaviour</w:t>
      </w:r>
      <w:proofErr w:type="spellEnd"/>
      <w:r w:rsidRPr="005B65E0">
        <w:rPr>
          <w:rFonts w:ascii="Tahoma" w:hAnsi="Tahoma" w:cs="Tahoma"/>
          <w:b/>
          <w:i/>
          <w:sz w:val="20"/>
        </w:rPr>
        <w:t xml:space="preserve"> that compromises the physical or emotional well-being of self or others</w:t>
      </w:r>
      <w:r w:rsidRPr="005B65E0">
        <w:rPr>
          <w:rFonts w:ascii="Tahoma" w:hAnsi="Tahoma" w:cs="Tahoma"/>
          <w:i/>
          <w:sz w:val="20"/>
        </w:rPr>
        <w:t>.</w:t>
      </w:r>
      <w:r w:rsidRPr="005B65E0">
        <w:rPr>
          <w:rFonts w:ascii="Tahoma" w:hAnsi="Tahoma" w:cs="Tahoma"/>
          <w:sz w:val="20"/>
        </w:rPr>
        <w:t xml:space="preserve">  In the event of unacceptable </w:t>
      </w:r>
      <w:proofErr w:type="spellStart"/>
      <w:r w:rsidRPr="005B65E0">
        <w:rPr>
          <w:rFonts w:ascii="Tahoma" w:hAnsi="Tahoma" w:cs="Tahoma"/>
          <w:sz w:val="20"/>
        </w:rPr>
        <w:t>behaviour</w:t>
      </w:r>
      <w:proofErr w:type="spellEnd"/>
      <w:r w:rsidRPr="005B65E0">
        <w:rPr>
          <w:rFonts w:ascii="Tahoma" w:hAnsi="Tahoma" w:cs="Tahoma"/>
          <w:sz w:val="20"/>
        </w:rPr>
        <w:t>, appropriate consequences or disciplinary action will follow.  Teachers and administrators will determine the appropriate consequences and course of action.</w:t>
      </w:r>
    </w:p>
    <w:p w:rsidR="005B65E0" w:rsidRPr="005B65E0" w:rsidRDefault="005B65E0">
      <w:pPr>
        <w:spacing w:after="200" w:line="276" w:lineRule="auto"/>
        <w:rPr>
          <w:rFonts w:ascii="Tahoma" w:hAnsi="Tahoma" w:cs="Tahoma"/>
          <w:sz w:val="20"/>
        </w:rPr>
      </w:pPr>
    </w:p>
    <w:p w:rsidR="005B65E0" w:rsidRPr="005B65E0" w:rsidRDefault="005B65E0" w:rsidP="005B65E0">
      <w:pPr>
        <w:jc w:val="both"/>
        <w:outlineLvl w:val="0"/>
        <w:rPr>
          <w:rFonts w:ascii="Tahoma" w:hAnsi="Tahoma" w:cs="Tahoma"/>
          <w:b/>
          <w:sz w:val="20"/>
        </w:rPr>
      </w:pPr>
      <w:r w:rsidRPr="005B65E0">
        <w:rPr>
          <w:rFonts w:ascii="Tahoma" w:hAnsi="Tahoma" w:cs="Tahoma"/>
          <w:b/>
          <w:sz w:val="20"/>
        </w:rPr>
        <w:t>The criteria for determining appropriate consequences will:</w:t>
      </w:r>
    </w:p>
    <w:p w:rsidR="005B65E0" w:rsidRPr="005B65E0" w:rsidRDefault="005B65E0" w:rsidP="005B65E0">
      <w:pPr>
        <w:jc w:val="both"/>
        <w:outlineLvl w:val="0"/>
        <w:rPr>
          <w:rFonts w:ascii="Tahoma" w:hAnsi="Tahoma" w:cs="Tahoma"/>
          <w:sz w:val="20"/>
        </w:rPr>
      </w:pPr>
    </w:p>
    <w:p w:rsidR="005B65E0" w:rsidRPr="005B65E0" w:rsidRDefault="005B65E0" w:rsidP="005B65E0">
      <w:pPr>
        <w:numPr>
          <w:ilvl w:val="0"/>
          <w:numId w:val="4"/>
        </w:num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100"/>
        <w:jc w:val="both"/>
        <w:rPr>
          <w:rFonts w:ascii="Tahoma" w:hAnsi="Tahoma" w:cs="Tahoma"/>
          <w:sz w:val="20"/>
        </w:rPr>
      </w:pPr>
      <w:r w:rsidRPr="005B65E0">
        <w:rPr>
          <w:rFonts w:ascii="Tahoma" w:hAnsi="Tahoma" w:cs="Tahoma"/>
          <w:sz w:val="20"/>
        </w:rPr>
        <w:t xml:space="preserve">be made known to the offender and be applied in the event the unacceptable </w:t>
      </w:r>
      <w:proofErr w:type="spellStart"/>
      <w:r w:rsidRPr="005B65E0">
        <w:rPr>
          <w:rFonts w:ascii="Tahoma" w:hAnsi="Tahoma" w:cs="Tahoma"/>
          <w:sz w:val="20"/>
        </w:rPr>
        <w:t>behaviour</w:t>
      </w:r>
      <w:proofErr w:type="spellEnd"/>
      <w:r w:rsidRPr="005B65E0">
        <w:rPr>
          <w:rFonts w:ascii="Tahoma" w:hAnsi="Tahoma" w:cs="Tahoma"/>
          <w:sz w:val="20"/>
        </w:rPr>
        <w:t xml:space="preserve"> is   repeated;</w:t>
      </w:r>
    </w:p>
    <w:p w:rsidR="005B65E0" w:rsidRPr="005B65E0" w:rsidRDefault="005B65E0" w:rsidP="005B65E0">
      <w:pPr>
        <w:numPr>
          <w:ilvl w:val="0"/>
          <w:numId w:val="4"/>
        </w:num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100"/>
        <w:jc w:val="both"/>
        <w:rPr>
          <w:rFonts w:ascii="Tahoma" w:hAnsi="Tahoma" w:cs="Tahoma"/>
          <w:sz w:val="20"/>
        </w:rPr>
      </w:pPr>
      <w:r w:rsidRPr="005B65E0">
        <w:rPr>
          <w:rFonts w:ascii="Tahoma" w:hAnsi="Tahoma" w:cs="Tahoma"/>
          <w:sz w:val="20"/>
        </w:rPr>
        <w:t>be in keeping with the child’s developmental level;</w:t>
      </w:r>
    </w:p>
    <w:p w:rsidR="005B65E0" w:rsidRPr="005B65E0" w:rsidRDefault="005B65E0" w:rsidP="005B65E0">
      <w:pPr>
        <w:numPr>
          <w:ilvl w:val="0"/>
          <w:numId w:val="4"/>
        </w:num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100"/>
        <w:jc w:val="both"/>
        <w:rPr>
          <w:rFonts w:ascii="Tahoma" w:hAnsi="Tahoma" w:cs="Tahoma"/>
          <w:sz w:val="20"/>
        </w:rPr>
      </w:pPr>
      <w:r w:rsidRPr="005B65E0">
        <w:rPr>
          <w:rFonts w:ascii="Tahoma" w:hAnsi="Tahoma" w:cs="Tahoma"/>
          <w:sz w:val="20"/>
        </w:rPr>
        <w:t xml:space="preserve">be dependent on the nature of the </w:t>
      </w:r>
      <w:proofErr w:type="spellStart"/>
      <w:r w:rsidRPr="005B65E0">
        <w:rPr>
          <w:rFonts w:ascii="Tahoma" w:hAnsi="Tahoma" w:cs="Tahoma"/>
          <w:sz w:val="20"/>
        </w:rPr>
        <w:t>behaviour</w:t>
      </w:r>
      <w:proofErr w:type="spellEnd"/>
      <w:r w:rsidRPr="005B65E0">
        <w:rPr>
          <w:rFonts w:ascii="Tahoma" w:hAnsi="Tahoma" w:cs="Tahoma"/>
          <w:sz w:val="20"/>
        </w:rPr>
        <w:t>, including its intent, severity and frequency;</w:t>
      </w:r>
    </w:p>
    <w:p w:rsidR="005B65E0" w:rsidRPr="005B65E0" w:rsidRDefault="005B65E0" w:rsidP="005B65E0">
      <w:pPr>
        <w:numPr>
          <w:ilvl w:val="0"/>
          <w:numId w:val="4"/>
        </w:num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100"/>
        <w:jc w:val="both"/>
        <w:rPr>
          <w:rFonts w:ascii="Tahoma" w:hAnsi="Tahoma" w:cs="Tahoma"/>
          <w:sz w:val="20"/>
        </w:rPr>
      </w:pPr>
      <w:r w:rsidRPr="005B65E0">
        <w:rPr>
          <w:rFonts w:ascii="Tahoma" w:hAnsi="Tahoma" w:cs="Tahoma"/>
          <w:sz w:val="20"/>
        </w:rPr>
        <w:t>include possibilities for restoring relationships;</w:t>
      </w:r>
    </w:p>
    <w:p w:rsidR="005B65E0" w:rsidRPr="005B65E0" w:rsidRDefault="005B65E0" w:rsidP="005B65E0">
      <w:pPr>
        <w:numPr>
          <w:ilvl w:val="0"/>
          <w:numId w:val="4"/>
        </w:numPr>
        <w:tabs>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100"/>
        <w:jc w:val="both"/>
        <w:rPr>
          <w:rFonts w:ascii="Tahoma" w:hAnsi="Tahoma" w:cs="Tahoma"/>
          <w:sz w:val="20"/>
        </w:rPr>
      </w:pPr>
      <w:proofErr w:type="gramStart"/>
      <w:r w:rsidRPr="005B65E0">
        <w:rPr>
          <w:rFonts w:ascii="Tahoma" w:hAnsi="Tahoma" w:cs="Tahoma"/>
          <w:sz w:val="20"/>
        </w:rPr>
        <w:t>maintain</w:t>
      </w:r>
      <w:proofErr w:type="gramEnd"/>
      <w:r w:rsidRPr="005B65E0">
        <w:rPr>
          <w:rFonts w:ascii="Tahoma" w:hAnsi="Tahoma" w:cs="Tahoma"/>
          <w:sz w:val="20"/>
        </w:rPr>
        <w:t xml:space="preserve"> the dignity of all parties.</w:t>
      </w:r>
    </w:p>
    <w:p w:rsidR="005B65E0" w:rsidRDefault="005B65E0">
      <w:pPr>
        <w:spacing w:after="200" w:line="276" w:lineRule="auto"/>
        <w:rPr>
          <w:rFonts w:ascii="Tahoma" w:hAnsi="Tahoma" w:cs="Tahoma"/>
          <w:b/>
          <w:sz w:val="20"/>
        </w:rPr>
      </w:pPr>
      <w:r>
        <w:rPr>
          <w:rFonts w:ascii="Tahoma" w:hAnsi="Tahoma" w:cs="Tahoma"/>
          <w:b/>
          <w:sz w:val="20"/>
        </w:rPr>
        <w:br w:type="page"/>
      </w:r>
    </w:p>
    <w:p w:rsidR="005B65E0" w:rsidRPr="005B65E0" w:rsidRDefault="005B65E0" w:rsidP="005B65E0">
      <w:pPr>
        <w:ind w:firstLine="80"/>
        <w:jc w:val="both"/>
        <w:rPr>
          <w:rFonts w:ascii="Tahoma" w:hAnsi="Tahoma" w:cs="Tahoma"/>
          <w:sz w:val="20"/>
        </w:rPr>
      </w:pPr>
      <w:r w:rsidRPr="005B65E0">
        <w:rPr>
          <w:rFonts w:ascii="Tahoma" w:hAnsi="Tahoma" w:cs="Tahoma"/>
          <w:b/>
          <w:sz w:val="20"/>
        </w:rPr>
        <w:lastRenderedPageBreak/>
        <w:t xml:space="preserve">Consequences </w:t>
      </w:r>
      <w:r w:rsidRPr="005B65E0">
        <w:rPr>
          <w:rFonts w:ascii="Tahoma" w:hAnsi="Tahoma" w:cs="Tahoma"/>
          <w:sz w:val="20"/>
        </w:rPr>
        <w:t>may include:</w:t>
      </w:r>
    </w:p>
    <w:p w:rsidR="005B65E0" w:rsidRPr="005B65E0" w:rsidRDefault="005B65E0" w:rsidP="005B65E0">
      <w:pPr>
        <w:ind w:firstLine="80"/>
        <w:jc w:val="both"/>
        <w:rPr>
          <w:rFonts w:ascii="Tahoma" w:hAnsi="Tahoma" w:cs="Tahoma"/>
          <w:sz w:val="20"/>
        </w:rPr>
      </w:pPr>
    </w:p>
    <w:p w:rsidR="005B65E0" w:rsidRPr="005B65E0" w:rsidRDefault="005B65E0" w:rsidP="005B65E0">
      <w:pPr>
        <w:numPr>
          <w:ilvl w:val="0"/>
          <w:numId w:val="4"/>
        </w:numPr>
        <w:tabs>
          <w:tab w:val="clear" w:pos="720"/>
          <w:tab w:val="left" w:pos="540"/>
          <w:tab w:val="left" w:pos="2880"/>
          <w:tab w:val="left" w:pos="3600"/>
          <w:tab w:val="left" w:pos="4320"/>
          <w:tab w:val="left" w:pos="5040"/>
          <w:tab w:val="left" w:pos="5760"/>
          <w:tab w:val="left" w:pos="6480"/>
          <w:tab w:val="left" w:pos="7200"/>
          <w:tab w:val="left" w:pos="7920"/>
          <w:tab w:val="left" w:pos="8640"/>
        </w:tabs>
        <w:ind w:left="540" w:hanging="450"/>
        <w:jc w:val="both"/>
        <w:rPr>
          <w:rFonts w:ascii="Tahoma" w:hAnsi="Tahoma" w:cs="Tahoma"/>
          <w:sz w:val="20"/>
        </w:rPr>
      </w:pPr>
      <w:r w:rsidRPr="005B65E0">
        <w:rPr>
          <w:rFonts w:ascii="Tahoma" w:hAnsi="Tahoma" w:cs="Tahoma"/>
          <w:sz w:val="20"/>
        </w:rPr>
        <w:t>a letter of apology, acts of kindness, community or school service;</w:t>
      </w:r>
    </w:p>
    <w:p w:rsidR="005B65E0" w:rsidRPr="005B65E0" w:rsidRDefault="005B65E0" w:rsidP="005B65E0">
      <w:pPr>
        <w:numPr>
          <w:ilvl w:val="0"/>
          <w:numId w:val="4"/>
        </w:numPr>
        <w:tabs>
          <w:tab w:val="clear" w:pos="720"/>
          <w:tab w:val="left" w:pos="540"/>
          <w:tab w:val="left" w:pos="2880"/>
          <w:tab w:val="left" w:pos="3600"/>
          <w:tab w:val="left" w:pos="4320"/>
          <w:tab w:val="left" w:pos="5040"/>
          <w:tab w:val="left" w:pos="5760"/>
          <w:tab w:val="left" w:pos="6480"/>
          <w:tab w:val="left" w:pos="7200"/>
          <w:tab w:val="left" w:pos="7920"/>
          <w:tab w:val="left" w:pos="8640"/>
        </w:tabs>
        <w:ind w:left="540" w:hanging="450"/>
        <w:jc w:val="both"/>
        <w:rPr>
          <w:rFonts w:ascii="Tahoma" w:hAnsi="Tahoma" w:cs="Tahoma"/>
          <w:sz w:val="20"/>
        </w:rPr>
      </w:pPr>
      <w:r w:rsidRPr="005B65E0">
        <w:rPr>
          <w:rFonts w:ascii="Tahoma" w:hAnsi="Tahoma" w:cs="Tahoma"/>
          <w:sz w:val="20"/>
        </w:rPr>
        <w:t xml:space="preserve">establishing a </w:t>
      </w:r>
      <w:proofErr w:type="spellStart"/>
      <w:r w:rsidRPr="005B65E0">
        <w:rPr>
          <w:rFonts w:ascii="Tahoma" w:hAnsi="Tahoma" w:cs="Tahoma"/>
          <w:sz w:val="20"/>
        </w:rPr>
        <w:t>behaviour</w:t>
      </w:r>
      <w:proofErr w:type="spellEnd"/>
      <w:r w:rsidRPr="005B65E0">
        <w:rPr>
          <w:rFonts w:ascii="Tahoma" w:hAnsi="Tahoma" w:cs="Tahoma"/>
          <w:sz w:val="20"/>
        </w:rPr>
        <w:t xml:space="preserve"> contract;</w:t>
      </w:r>
    </w:p>
    <w:p w:rsidR="005B65E0" w:rsidRPr="005B65E0" w:rsidRDefault="005B65E0" w:rsidP="005B65E0">
      <w:pPr>
        <w:numPr>
          <w:ilvl w:val="0"/>
          <w:numId w:val="4"/>
        </w:numPr>
        <w:tabs>
          <w:tab w:val="clear" w:pos="720"/>
          <w:tab w:val="left" w:pos="540"/>
          <w:tab w:val="left" w:pos="2880"/>
          <w:tab w:val="left" w:pos="3600"/>
          <w:tab w:val="left" w:pos="4320"/>
          <w:tab w:val="left" w:pos="5040"/>
          <w:tab w:val="left" w:pos="5760"/>
          <w:tab w:val="left" w:pos="6480"/>
          <w:tab w:val="left" w:pos="7200"/>
          <w:tab w:val="left" w:pos="7920"/>
          <w:tab w:val="left" w:pos="8640"/>
        </w:tabs>
        <w:ind w:left="540" w:hanging="450"/>
        <w:jc w:val="both"/>
        <w:rPr>
          <w:rFonts w:ascii="Tahoma" w:hAnsi="Tahoma" w:cs="Tahoma"/>
          <w:sz w:val="20"/>
        </w:rPr>
      </w:pPr>
      <w:r w:rsidRPr="005B65E0">
        <w:rPr>
          <w:rFonts w:ascii="Tahoma" w:hAnsi="Tahoma" w:cs="Tahoma"/>
          <w:sz w:val="20"/>
        </w:rPr>
        <w:t xml:space="preserve">a regular, formal review of </w:t>
      </w:r>
      <w:proofErr w:type="spellStart"/>
      <w:r w:rsidRPr="005B65E0">
        <w:rPr>
          <w:rFonts w:ascii="Tahoma" w:hAnsi="Tahoma" w:cs="Tahoma"/>
          <w:sz w:val="20"/>
        </w:rPr>
        <w:t>behaviour</w:t>
      </w:r>
      <w:proofErr w:type="spellEnd"/>
      <w:r w:rsidRPr="005B65E0">
        <w:rPr>
          <w:rFonts w:ascii="Tahoma" w:hAnsi="Tahoma" w:cs="Tahoma"/>
          <w:sz w:val="20"/>
        </w:rPr>
        <w:t xml:space="preserve"> together with parent/student/teacher conferences;</w:t>
      </w:r>
    </w:p>
    <w:p w:rsidR="005B65E0" w:rsidRPr="005B65E0" w:rsidRDefault="005B65E0" w:rsidP="005B65E0">
      <w:pPr>
        <w:numPr>
          <w:ilvl w:val="0"/>
          <w:numId w:val="4"/>
        </w:numPr>
        <w:tabs>
          <w:tab w:val="clear" w:pos="720"/>
          <w:tab w:val="left" w:pos="540"/>
          <w:tab w:val="left" w:pos="2880"/>
          <w:tab w:val="left" w:pos="3600"/>
          <w:tab w:val="left" w:pos="4320"/>
          <w:tab w:val="left" w:pos="5040"/>
          <w:tab w:val="left" w:pos="5760"/>
          <w:tab w:val="left" w:pos="6480"/>
          <w:tab w:val="left" w:pos="7200"/>
          <w:tab w:val="left" w:pos="7920"/>
          <w:tab w:val="left" w:pos="8640"/>
        </w:tabs>
        <w:ind w:left="540" w:hanging="450"/>
        <w:jc w:val="both"/>
        <w:rPr>
          <w:rFonts w:ascii="Tahoma" w:hAnsi="Tahoma" w:cs="Tahoma"/>
          <w:sz w:val="20"/>
        </w:rPr>
      </w:pPr>
      <w:r w:rsidRPr="005B65E0">
        <w:rPr>
          <w:rFonts w:ascii="Tahoma" w:hAnsi="Tahoma" w:cs="Tahoma"/>
          <w:sz w:val="20"/>
        </w:rPr>
        <w:t>completion of a ‘think sheet’ by student (and sent home to parents);</w:t>
      </w:r>
    </w:p>
    <w:p w:rsidR="005B65E0" w:rsidRPr="005B65E0" w:rsidRDefault="005B65E0" w:rsidP="005B65E0">
      <w:pPr>
        <w:numPr>
          <w:ilvl w:val="0"/>
          <w:numId w:val="4"/>
        </w:numPr>
        <w:tabs>
          <w:tab w:val="clear" w:pos="720"/>
          <w:tab w:val="left" w:pos="540"/>
          <w:tab w:val="left" w:pos="2880"/>
          <w:tab w:val="left" w:pos="3600"/>
          <w:tab w:val="left" w:pos="4320"/>
          <w:tab w:val="left" w:pos="5040"/>
          <w:tab w:val="left" w:pos="5760"/>
          <w:tab w:val="left" w:pos="6480"/>
          <w:tab w:val="left" w:pos="7200"/>
          <w:tab w:val="left" w:pos="7920"/>
          <w:tab w:val="left" w:pos="8640"/>
        </w:tabs>
        <w:ind w:left="540" w:hanging="450"/>
        <w:jc w:val="both"/>
        <w:rPr>
          <w:rFonts w:ascii="Tahoma" w:hAnsi="Tahoma" w:cs="Tahoma"/>
          <w:sz w:val="20"/>
        </w:rPr>
      </w:pPr>
      <w:proofErr w:type="gramStart"/>
      <w:r w:rsidRPr="005B65E0">
        <w:rPr>
          <w:rFonts w:ascii="Tahoma" w:hAnsi="Tahoma" w:cs="Tahoma"/>
          <w:sz w:val="20"/>
        </w:rPr>
        <w:t>a</w:t>
      </w:r>
      <w:proofErr w:type="gramEnd"/>
      <w:r w:rsidRPr="005B65E0">
        <w:rPr>
          <w:rFonts w:ascii="Tahoma" w:hAnsi="Tahoma" w:cs="Tahoma"/>
          <w:sz w:val="20"/>
        </w:rPr>
        <w:t xml:space="preserve"> detention, in-school or formal suspension.  (Parents receive written notification regarding formal suspensions.  A copy of the letter for a formal suspension is kept in the student’s file).</w:t>
      </w:r>
    </w:p>
    <w:p w:rsidR="005B65E0" w:rsidRPr="005B65E0" w:rsidRDefault="005B65E0" w:rsidP="005B65E0">
      <w:pPr>
        <w:tabs>
          <w:tab w:val="left" w:pos="54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0" w:hanging="450"/>
        <w:jc w:val="both"/>
        <w:rPr>
          <w:rFonts w:ascii="Tahoma" w:hAnsi="Tahoma" w:cs="Tahoma"/>
          <w:sz w:val="20"/>
        </w:rPr>
      </w:pPr>
    </w:p>
    <w:p w:rsidR="005B65E0" w:rsidRPr="005B65E0" w:rsidRDefault="005B65E0" w:rsidP="005B65E0">
      <w:pPr>
        <w:tabs>
          <w:tab w:val="left" w:pos="540"/>
        </w:tabs>
        <w:ind w:hanging="450"/>
        <w:jc w:val="both"/>
        <w:rPr>
          <w:rFonts w:ascii="Tahoma" w:hAnsi="Tahoma" w:cs="Tahoma"/>
          <w:sz w:val="20"/>
        </w:rPr>
      </w:pPr>
      <w:r w:rsidRPr="005B65E0">
        <w:rPr>
          <w:rFonts w:ascii="Tahoma" w:hAnsi="Tahoma" w:cs="Tahoma"/>
          <w:sz w:val="20"/>
        </w:rPr>
        <w:t>The following are examples of behavior which is unacceptable at NBES and could result in suspension:</w:t>
      </w:r>
    </w:p>
    <w:p w:rsidR="005B65E0" w:rsidRPr="005B65E0" w:rsidRDefault="005B65E0" w:rsidP="005B65E0">
      <w:pPr>
        <w:tabs>
          <w:tab w:val="left" w:pos="540"/>
        </w:tabs>
        <w:ind w:hanging="450"/>
        <w:jc w:val="both"/>
        <w:rPr>
          <w:rFonts w:ascii="Tahoma" w:hAnsi="Tahoma" w:cs="Tahoma"/>
          <w:sz w:val="20"/>
        </w:rPr>
      </w:pPr>
    </w:p>
    <w:p w:rsidR="005B65E0" w:rsidRPr="005B65E0" w:rsidRDefault="005B65E0" w:rsidP="005B65E0">
      <w:pPr>
        <w:numPr>
          <w:ilvl w:val="1"/>
          <w:numId w:val="5"/>
        </w:numPr>
        <w:tabs>
          <w:tab w:val="clear" w:pos="1440"/>
          <w:tab w:val="num" w:pos="540"/>
        </w:tabs>
        <w:ind w:hanging="1350"/>
        <w:jc w:val="both"/>
        <w:rPr>
          <w:rFonts w:ascii="Tahoma" w:hAnsi="Tahoma" w:cs="Tahoma"/>
          <w:sz w:val="20"/>
          <w:lang w:val="en-CA"/>
        </w:rPr>
      </w:pPr>
      <w:r w:rsidRPr="005B65E0">
        <w:rPr>
          <w:rFonts w:ascii="Tahoma" w:hAnsi="Tahoma" w:cs="Tahoma"/>
          <w:sz w:val="20"/>
          <w:lang w:val="en-CA"/>
        </w:rPr>
        <w:t>Wilful disobedience, defiance; deliberately misleading adults in authority</w:t>
      </w:r>
    </w:p>
    <w:p w:rsidR="005B65E0" w:rsidRPr="005B65E0" w:rsidRDefault="005B65E0" w:rsidP="005B65E0">
      <w:pPr>
        <w:numPr>
          <w:ilvl w:val="1"/>
          <w:numId w:val="5"/>
        </w:numPr>
        <w:tabs>
          <w:tab w:val="clear" w:pos="1440"/>
          <w:tab w:val="num" w:pos="540"/>
        </w:tabs>
        <w:ind w:hanging="1350"/>
        <w:jc w:val="both"/>
        <w:rPr>
          <w:rFonts w:ascii="Tahoma" w:hAnsi="Tahoma" w:cs="Tahoma"/>
          <w:sz w:val="20"/>
          <w:lang w:val="en-CA"/>
        </w:rPr>
      </w:pPr>
      <w:r w:rsidRPr="005B65E0">
        <w:rPr>
          <w:rFonts w:ascii="Tahoma" w:hAnsi="Tahoma" w:cs="Tahoma"/>
          <w:sz w:val="20"/>
          <w:lang w:val="en-CA"/>
        </w:rPr>
        <w:t>Stealing; deliberate dishonesty</w:t>
      </w:r>
    </w:p>
    <w:p w:rsidR="005B65E0" w:rsidRPr="005B65E0" w:rsidRDefault="005B65E0" w:rsidP="005B65E0">
      <w:pPr>
        <w:numPr>
          <w:ilvl w:val="1"/>
          <w:numId w:val="5"/>
        </w:numPr>
        <w:tabs>
          <w:tab w:val="clear" w:pos="1440"/>
          <w:tab w:val="num" w:pos="540"/>
        </w:tabs>
        <w:ind w:hanging="1350"/>
        <w:jc w:val="both"/>
        <w:rPr>
          <w:rFonts w:ascii="Tahoma" w:hAnsi="Tahoma" w:cs="Tahoma"/>
          <w:sz w:val="20"/>
          <w:lang w:val="en-CA"/>
        </w:rPr>
      </w:pPr>
      <w:r w:rsidRPr="005B65E0">
        <w:rPr>
          <w:rFonts w:ascii="Tahoma" w:hAnsi="Tahoma" w:cs="Tahoma"/>
          <w:sz w:val="20"/>
          <w:lang w:val="en-CA"/>
        </w:rPr>
        <w:t>Bringing weapons, explosives, or illegal substances onto the school property</w:t>
      </w:r>
    </w:p>
    <w:p w:rsidR="005B65E0" w:rsidRPr="005B65E0" w:rsidRDefault="005B65E0" w:rsidP="005B65E0">
      <w:pPr>
        <w:numPr>
          <w:ilvl w:val="1"/>
          <w:numId w:val="5"/>
        </w:numPr>
        <w:tabs>
          <w:tab w:val="clear" w:pos="1440"/>
          <w:tab w:val="num" w:pos="540"/>
        </w:tabs>
        <w:ind w:hanging="1350"/>
        <w:jc w:val="both"/>
        <w:rPr>
          <w:rFonts w:ascii="Tahoma" w:hAnsi="Tahoma" w:cs="Tahoma"/>
          <w:sz w:val="20"/>
          <w:lang w:val="en-CA"/>
        </w:rPr>
      </w:pPr>
      <w:r w:rsidRPr="005B65E0">
        <w:rPr>
          <w:rFonts w:ascii="Tahoma" w:hAnsi="Tahoma" w:cs="Tahoma"/>
          <w:sz w:val="20"/>
          <w:lang w:val="en-CA"/>
        </w:rPr>
        <w:t>Fighting, intimidating, harassing, threatening, or bullying</w:t>
      </w:r>
    </w:p>
    <w:p w:rsidR="005B65E0" w:rsidRPr="005B65E0" w:rsidRDefault="005B65E0" w:rsidP="005B65E0">
      <w:pPr>
        <w:tabs>
          <w:tab w:val="left" w:pos="540"/>
        </w:tabs>
        <w:ind w:hanging="450"/>
        <w:jc w:val="both"/>
        <w:rPr>
          <w:rFonts w:ascii="Tahoma" w:hAnsi="Tahoma" w:cs="Tahoma"/>
          <w:b/>
          <w:sz w:val="20"/>
        </w:rPr>
      </w:pPr>
    </w:p>
    <w:p w:rsidR="005B65E0" w:rsidRPr="005B65E0" w:rsidRDefault="005B65E0" w:rsidP="005B65E0">
      <w:pPr>
        <w:jc w:val="both"/>
        <w:rPr>
          <w:rFonts w:ascii="Tahoma" w:hAnsi="Tahoma" w:cs="Tahoma"/>
          <w:sz w:val="20"/>
        </w:rPr>
      </w:pPr>
      <w:r w:rsidRPr="005B65E0">
        <w:rPr>
          <w:rFonts w:ascii="Tahoma" w:hAnsi="Tahoma" w:cs="Tahoma"/>
          <w:sz w:val="20"/>
        </w:rPr>
        <w:t>We encourage and expect children to develop personal problem solving skills.  We teach them the acronym ‘</w:t>
      </w:r>
      <w:r w:rsidRPr="005B65E0">
        <w:rPr>
          <w:rFonts w:ascii="Tahoma" w:hAnsi="Tahoma" w:cs="Tahoma"/>
          <w:b/>
          <w:sz w:val="20"/>
        </w:rPr>
        <w:t xml:space="preserve">TWA’ </w:t>
      </w:r>
      <w:r w:rsidRPr="005B65E0">
        <w:rPr>
          <w:rFonts w:ascii="Tahoma" w:hAnsi="Tahoma" w:cs="Tahoma"/>
          <w:sz w:val="20"/>
        </w:rPr>
        <w:t>as a simple way for them to independently resolve conflicts.</w:t>
      </w:r>
    </w:p>
    <w:p w:rsidR="005B65E0" w:rsidRDefault="005B65E0" w:rsidP="005B65E0">
      <w:pPr>
        <w:rPr>
          <w:rFonts w:ascii="Tahoma" w:hAnsi="Tahoma" w:cs="Tahoma"/>
          <w:sz w:val="8"/>
          <w:szCs w:val="8"/>
        </w:rPr>
      </w:pPr>
    </w:p>
    <w:p w:rsidR="005B65E0" w:rsidRDefault="005B65E0" w:rsidP="005B65E0">
      <w:pPr>
        <w:rPr>
          <w:rFonts w:ascii="Tahoma" w:hAnsi="Tahoma" w:cs="Tahoma"/>
          <w:sz w:val="8"/>
          <w:szCs w:val="8"/>
        </w:rPr>
      </w:pPr>
    </w:p>
    <w:p w:rsidR="005B65E0" w:rsidRDefault="005B65E0" w:rsidP="005B65E0">
      <w:pPr>
        <w:rPr>
          <w:rFonts w:ascii="Tahoma" w:hAnsi="Tahoma" w:cs="Tahoma"/>
          <w:sz w:val="8"/>
          <w:szCs w:val="8"/>
        </w:rPr>
      </w:pPr>
    </w:p>
    <w:p w:rsidR="005B65E0" w:rsidRDefault="005B65E0" w:rsidP="005B65E0">
      <w:pPr>
        <w:ind w:left="3600"/>
        <w:rPr>
          <w:rFonts w:ascii="Tahoma" w:hAnsi="Tahoma" w:cs="Tahoma"/>
          <w:b/>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95pt;margin-top:14.75pt;width:100.95pt;height:48.6pt;z-index:251659264">
            <v:fill color2="#7f7f7f" angle="-90" colors="0 white;10486f #1f1f1f;11796f white;27525f #636363;34734f #cfcfcf;43254f #cfcfcf;49807f #1f1f1f;51773f white;1 #7f7f7f"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ahoma&quot;;v-text-kern:t" trim="t" fitpath="t" string="TWA"/>
            <w10:wrap type="square" side="left"/>
          </v:shape>
        </w:pict>
      </w:r>
    </w:p>
    <w:p w:rsidR="005B65E0" w:rsidRPr="005B65E0" w:rsidRDefault="005B65E0" w:rsidP="005B65E0">
      <w:pPr>
        <w:rPr>
          <w:rFonts w:ascii="Tahoma" w:hAnsi="Tahoma" w:cs="Tahoma"/>
          <w:b/>
          <w:sz w:val="22"/>
          <w:szCs w:val="22"/>
        </w:rPr>
      </w:pPr>
      <w:r>
        <w:rPr>
          <w:rFonts w:ascii="Tahoma" w:hAnsi="Tahoma" w:cs="Tahoma"/>
          <w:b/>
          <w:sz w:val="28"/>
          <w:szCs w:val="28"/>
        </w:rPr>
        <w:tab/>
      </w:r>
      <w:r>
        <w:rPr>
          <w:rFonts w:ascii="Tahoma" w:hAnsi="Tahoma" w:cs="Tahoma"/>
          <w:b/>
          <w:sz w:val="28"/>
          <w:szCs w:val="28"/>
        </w:rPr>
        <w:tab/>
      </w:r>
      <w:r w:rsidRPr="005B65E0">
        <w:rPr>
          <w:rFonts w:ascii="Tahoma" w:hAnsi="Tahoma" w:cs="Tahoma"/>
          <w:b/>
          <w:sz w:val="22"/>
          <w:szCs w:val="22"/>
        </w:rPr>
        <w:t>1.  TELL THEM TO STOP</w:t>
      </w:r>
    </w:p>
    <w:p w:rsidR="005B65E0" w:rsidRPr="005B65E0" w:rsidRDefault="005B65E0" w:rsidP="005B65E0">
      <w:pPr>
        <w:ind w:left="720" w:hanging="345"/>
        <w:rPr>
          <w:rFonts w:ascii="Tahoma" w:hAnsi="Tahoma" w:cs="Tahoma"/>
          <w:b/>
          <w:sz w:val="22"/>
          <w:szCs w:val="22"/>
        </w:rPr>
      </w:pPr>
      <w:r w:rsidRPr="005B65E0">
        <w:rPr>
          <w:rFonts w:ascii="Tahoma" w:hAnsi="Tahoma" w:cs="Tahoma"/>
          <w:b/>
          <w:sz w:val="22"/>
          <w:szCs w:val="22"/>
        </w:rPr>
        <w:t>=</w:t>
      </w:r>
      <w:r w:rsidRPr="005B65E0">
        <w:rPr>
          <w:rFonts w:ascii="Tahoma" w:hAnsi="Tahoma" w:cs="Tahoma"/>
          <w:b/>
          <w:sz w:val="22"/>
          <w:szCs w:val="22"/>
        </w:rPr>
        <w:tab/>
      </w:r>
      <w:r w:rsidRPr="005B65E0">
        <w:rPr>
          <w:rFonts w:ascii="Tahoma" w:hAnsi="Tahoma" w:cs="Tahoma"/>
          <w:b/>
          <w:sz w:val="22"/>
          <w:szCs w:val="22"/>
        </w:rPr>
        <w:tab/>
        <w:t xml:space="preserve">2.  </w:t>
      </w:r>
      <w:smartTag w:uri="urn:schemas-microsoft-com:office:smarttags" w:element="stockticker">
        <w:r w:rsidRPr="005B65E0">
          <w:rPr>
            <w:rFonts w:ascii="Tahoma" w:hAnsi="Tahoma" w:cs="Tahoma"/>
            <w:b/>
            <w:sz w:val="22"/>
            <w:szCs w:val="22"/>
          </w:rPr>
          <w:t>WALK</w:t>
        </w:r>
      </w:smartTag>
      <w:r w:rsidRPr="005B65E0">
        <w:rPr>
          <w:rFonts w:ascii="Tahoma" w:hAnsi="Tahoma" w:cs="Tahoma"/>
          <w:b/>
          <w:sz w:val="22"/>
          <w:szCs w:val="22"/>
        </w:rPr>
        <w:t xml:space="preserve"> AWAY FROM THE</w:t>
      </w:r>
      <w:r>
        <w:rPr>
          <w:rFonts w:ascii="Tahoma" w:hAnsi="Tahoma" w:cs="Tahoma"/>
          <w:b/>
          <w:sz w:val="22"/>
          <w:szCs w:val="22"/>
        </w:rPr>
        <w:t xml:space="preserve"> </w:t>
      </w:r>
      <w:r w:rsidRPr="005B65E0">
        <w:rPr>
          <w:rFonts w:ascii="Tahoma" w:hAnsi="Tahoma" w:cs="Tahoma"/>
          <w:b/>
          <w:sz w:val="22"/>
          <w:szCs w:val="22"/>
        </w:rPr>
        <w:t>PROBLEM</w:t>
      </w:r>
    </w:p>
    <w:p w:rsidR="005B65E0" w:rsidRPr="005B65E0" w:rsidRDefault="005B65E0" w:rsidP="005B65E0">
      <w:pPr>
        <w:ind w:left="2880"/>
        <w:rPr>
          <w:rFonts w:ascii="Tahoma" w:hAnsi="Tahoma" w:cs="Tahoma"/>
          <w:b/>
          <w:sz w:val="22"/>
          <w:szCs w:val="22"/>
        </w:rPr>
      </w:pPr>
      <w:r>
        <w:rPr>
          <w:rFonts w:ascii="Tahoma" w:hAnsi="Tahoma" w:cs="Tahoma"/>
          <w:b/>
          <w:sz w:val="22"/>
          <w:szCs w:val="22"/>
        </w:rPr>
        <w:t xml:space="preserve">        </w:t>
      </w:r>
      <w:r w:rsidRPr="005B65E0">
        <w:rPr>
          <w:rFonts w:ascii="Tahoma" w:hAnsi="Tahoma" w:cs="Tahoma"/>
          <w:b/>
          <w:sz w:val="22"/>
          <w:szCs w:val="22"/>
        </w:rPr>
        <w:t xml:space="preserve">3. </w:t>
      </w:r>
      <w:r w:rsidRPr="005B65E0">
        <w:rPr>
          <w:rFonts w:ascii="Tahoma" w:hAnsi="Tahoma" w:cs="Tahoma"/>
          <w:b/>
          <w:sz w:val="22"/>
          <w:szCs w:val="22"/>
        </w:rPr>
        <w:t xml:space="preserve">ASK AN ADULT </w:t>
      </w:r>
      <w:proofErr w:type="gramStart"/>
      <w:r w:rsidRPr="005B65E0">
        <w:rPr>
          <w:rFonts w:ascii="Tahoma" w:hAnsi="Tahoma" w:cs="Tahoma"/>
          <w:b/>
          <w:sz w:val="22"/>
          <w:szCs w:val="22"/>
        </w:rPr>
        <w:t xml:space="preserve">FOR </w:t>
      </w:r>
      <w:r>
        <w:rPr>
          <w:rFonts w:ascii="Tahoma" w:hAnsi="Tahoma" w:cs="Tahoma"/>
          <w:b/>
          <w:sz w:val="22"/>
          <w:szCs w:val="22"/>
        </w:rPr>
        <w:t xml:space="preserve"> </w:t>
      </w:r>
      <w:r w:rsidRPr="005B65E0">
        <w:rPr>
          <w:rFonts w:ascii="Tahoma" w:hAnsi="Tahoma" w:cs="Tahoma"/>
          <w:b/>
          <w:sz w:val="22"/>
          <w:szCs w:val="22"/>
        </w:rPr>
        <w:t>AS</w:t>
      </w:r>
      <w:r w:rsidRPr="005B65E0">
        <w:rPr>
          <w:rFonts w:ascii="Tahoma" w:hAnsi="Tahoma" w:cs="Tahoma"/>
          <w:b/>
          <w:sz w:val="22"/>
          <w:szCs w:val="22"/>
        </w:rPr>
        <w:t>SISTANCE</w:t>
      </w:r>
      <w:proofErr w:type="gramEnd"/>
    </w:p>
    <w:p w:rsidR="005B65E0" w:rsidRDefault="005B65E0" w:rsidP="005B65E0">
      <w:pPr>
        <w:rPr>
          <w:rFonts w:ascii="Tahoma" w:hAnsi="Tahoma" w:cs="Tahoma"/>
          <w:b/>
          <w:szCs w:val="24"/>
        </w:rPr>
      </w:pPr>
    </w:p>
    <w:p w:rsidR="005B65E0" w:rsidRDefault="005B65E0" w:rsidP="005B65E0">
      <w:pPr>
        <w:rPr>
          <w:rFonts w:ascii="Tahoma" w:hAnsi="Tahoma" w:cs="Tahoma"/>
          <w:b/>
          <w:szCs w:val="24"/>
        </w:rPr>
      </w:pPr>
    </w:p>
    <w:p w:rsidR="005B65E0" w:rsidRDefault="005B65E0" w:rsidP="005B65E0">
      <w:pPr>
        <w:jc w:val="center"/>
        <w:rPr>
          <w:rFonts w:ascii="Tahoma" w:hAnsi="Tahoma" w:cs="Tahoma"/>
          <w:b/>
          <w:szCs w:val="24"/>
        </w:rPr>
      </w:pPr>
      <w:r w:rsidRPr="005A6BC5">
        <w:rPr>
          <w:rFonts w:ascii="Tahoma" w:hAnsi="Tahoma" w:cs="Tahoma"/>
          <w:b/>
          <w:szCs w:val="24"/>
        </w:rPr>
        <w:t>NBES MISSION STATEMENT ON BULLYING</w:t>
      </w:r>
    </w:p>
    <w:p w:rsidR="005B65E0" w:rsidRPr="005A6BC5" w:rsidRDefault="005B65E0" w:rsidP="005B65E0">
      <w:pPr>
        <w:rPr>
          <w:rFonts w:ascii="Tahoma" w:hAnsi="Tahoma" w:cs="Tahoma"/>
          <w:b/>
          <w:szCs w:val="24"/>
        </w:rPr>
      </w:pPr>
    </w:p>
    <w:p w:rsidR="005B65E0" w:rsidRPr="001676BE" w:rsidRDefault="005B65E0" w:rsidP="005B65E0">
      <w:pPr>
        <w:rPr>
          <w:rFonts w:ascii="Tahoma" w:hAnsi="Tahoma" w:cs="Tahoma"/>
          <w:b/>
          <w:sz w:val="8"/>
          <w:szCs w:val="8"/>
        </w:rPr>
      </w:pP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p>
    <w:p w:rsid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sz w:val="22"/>
          <w:szCs w:val="22"/>
        </w:rPr>
      </w:pPr>
      <w:r w:rsidRPr="005B65E0">
        <w:rPr>
          <w:rFonts w:ascii="Tahoma" w:hAnsi="Tahoma" w:cs="Tahoma"/>
          <w:b/>
          <w:sz w:val="22"/>
          <w:szCs w:val="22"/>
        </w:rPr>
        <w:t xml:space="preserve">Nanoose Bay Elementary School is an “environment” free of bullying </w:t>
      </w:r>
      <w:proofErr w:type="spellStart"/>
      <w:r w:rsidRPr="005B65E0">
        <w:rPr>
          <w:rFonts w:ascii="Tahoma" w:hAnsi="Tahoma" w:cs="Tahoma"/>
          <w:b/>
          <w:sz w:val="22"/>
          <w:szCs w:val="22"/>
        </w:rPr>
        <w:t>behaviour</w:t>
      </w:r>
      <w:r w:rsidRPr="005B65E0">
        <w:rPr>
          <w:rFonts w:ascii="Tahoma" w:hAnsi="Tahoma" w:cs="Tahoma"/>
          <w:sz w:val="22"/>
          <w:szCs w:val="22"/>
        </w:rPr>
        <w:t>.</w:t>
      </w:r>
      <w:proofErr w:type="spellEnd"/>
    </w:p>
    <w:p w:rsid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sz w:val="22"/>
          <w:szCs w:val="22"/>
        </w:rPr>
      </w:pP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r w:rsidRPr="005B65E0">
        <w:rPr>
          <w:rFonts w:ascii="Tahoma" w:hAnsi="Tahoma" w:cs="Tahoma"/>
          <w:b/>
          <w:sz w:val="22"/>
          <w:szCs w:val="22"/>
          <w:u w:val="single"/>
        </w:rPr>
        <w:t>We work together to</w:t>
      </w:r>
      <w:r w:rsidRPr="005B65E0">
        <w:rPr>
          <w:rFonts w:ascii="Tahoma" w:hAnsi="Tahoma" w:cs="Tahoma"/>
          <w:sz w:val="22"/>
          <w:szCs w:val="22"/>
        </w:rPr>
        <w:t>:</w:t>
      </w: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r w:rsidRPr="005B65E0">
        <w:rPr>
          <w:rFonts w:ascii="Tahoma" w:hAnsi="Tahoma" w:cs="Tahoma"/>
          <w:b/>
          <w:sz w:val="22"/>
          <w:szCs w:val="22"/>
        </w:rPr>
        <w:t>Resolve conflict pe</w:t>
      </w:r>
      <w:bookmarkStart w:id="0" w:name="_GoBack"/>
      <w:bookmarkEnd w:id="0"/>
      <w:r w:rsidRPr="005B65E0">
        <w:rPr>
          <w:rFonts w:ascii="Tahoma" w:hAnsi="Tahoma" w:cs="Tahoma"/>
          <w:b/>
          <w:sz w:val="22"/>
          <w:szCs w:val="22"/>
        </w:rPr>
        <w:t>acefully</w:t>
      </w:r>
      <w:r>
        <w:rPr>
          <w:rFonts w:ascii="Tahoma" w:hAnsi="Tahoma" w:cs="Tahoma"/>
          <w:b/>
          <w:sz w:val="22"/>
          <w:szCs w:val="22"/>
        </w:rPr>
        <w:t>.</w:t>
      </w: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r w:rsidRPr="005B65E0">
        <w:rPr>
          <w:rFonts w:ascii="Tahoma" w:hAnsi="Tahoma" w:cs="Tahoma"/>
          <w:b/>
          <w:sz w:val="22"/>
          <w:szCs w:val="22"/>
        </w:rPr>
        <w:t>Include others in all activities</w:t>
      </w:r>
      <w:r>
        <w:rPr>
          <w:rFonts w:ascii="Tahoma" w:hAnsi="Tahoma" w:cs="Tahoma"/>
          <w:b/>
          <w:sz w:val="22"/>
          <w:szCs w:val="22"/>
        </w:rPr>
        <w:t>.</w:t>
      </w: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p>
    <w:p w:rsidR="005B65E0" w:rsidRPr="005B65E0"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 w:val="22"/>
          <w:szCs w:val="22"/>
        </w:rPr>
      </w:pPr>
      <w:r w:rsidRPr="005B65E0">
        <w:rPr>
          <w:rFonts w:ascii="Tahoma" w:hAnsi="Tahoma" w:cs="Tahoma"/>
          <w:b/>
          <w:sz w:val="22"/>
          <w:szCs w:val="22"/>
        </w:rPr>
        <w:t>Respect differences.</w:t>
      </w:r>
    </w:p>
    <w:p w:rsidR="005B65E0" w:rsidRPr="00AF3EED" w:rsidRDefault="005B65E0" w:rsidP="005B65E0">
      <w:pPr>
        <w:pBdr>
          <w:top w:val="single" w:sz="4" w:space="1" w:color="auto"/>
          <w:left w:val="single" w:sz="4" w:space="4" w:color="auto"/>
          <w:bottom w:val="single" w:sz="4" w:space="1" w:color="auto"/>
          <w:right w:val="single" w:sz="4" w:space="19" w:color="auto"/>
        </w:pBdr>
        <w:ind w:right="432"/>
        <w:jc w:val="center"/>
        <w:rPr>
          <w:rFonts w:ascii="Tahoma" w:hAnsi="Tahoma" w:cs="Tahoma"/>
          <w:b/>
          <w:szCs w:val="24"/>
        </w:rPr>
      </w:pPr>
    </w:p>
    <w:p w:rsidR="005B65E0" w:rsidRDefault="005B65E0" w:rsidP="005B65E0">
      <w:pPr>
        <w:jc w:val="both"/>
        <w:rPr>
          <w:rFonts w:ascii="Tahoma" w:hAnsi="Tahoma" w:cs="Tahoma"/>
          <w:sz w:val="22"/>
          <w:szCs w:val="22"/>
        </w:rPr>
      </w:pPr>
    </w:p>
    <w:p w:rsidR="005B65E0" w:rsidRPr="005B65E0" w:rsidRDefault="005B65E0" w:rsidP="005B65E0">
      <w:pPr>
        <w:jc w:val="both"/>
        <w:rPr>
          <w:rFonts w:ascii="Tahoma" w:hAnsi="Tahoma" w:cs="Tahoma"/>
          <w:sz w:val="20"/>
        </w:rPr>
      </w:pPr>
      <w:r w:rsidRPr="005B65E0">
        <w:rPr>
          <w:rFonts w:ascii="Tahoma" w:hAnsi="Tahoma" w:cs="Tahoma"/>
          <w:sz w:val="20"/>
        </w:rPr>
        <w:t xml:space="preserve">At NBES we have a </w:t>
      </w:r>
      <w:r w:rsidRPr="005B65E0">
        <w:rPr>
          <w:rFonts w:ascii="Tahoma" w:hAnsi="Tahoma" w:cs="Tahoma"/>
          <w:b/>
          <w:sz w:val="20"/>
        </w:rPr>
        <w:t>school-wide focus on bullying</w:t>
      </w:r>
      <w:r w:rsidRPr="005B65E0">
        <w:rPr>
          <w:rFonts w:ascii="Tahoma" w:hAnsi="Tahoma" w:cs="Tahoma"/>
          <w:sz w:val="20"/>
        </w:rPr>
        <w:t xml:space="preserve">.  All of our students were part of a Canada-wide anti-bullying day and participated in a special assembly wearing pink ‘Respect the Right to be Different t-shirts’.   We are teaching students to identify bullying </w:t>
      </w:r>
      <w:proofErr w:type="spellStart"/>
      <w:r w:rsidRPr="005B65E0">
        <w:rPr>
          <w:rFonts w:ascii="Tahoma" w:hAnsi="Tahoma" w:cs="Tahoma"/>
          <w:sz w:val="20"/>
        </w:rPr>
        <w:t>behaviour</w:t>
      </w:r>
      <w:proofErr w:type="spellEnd"/>
      <w:r w:rsidRPr="005B65E0">
        <w:rPr>
          <w:rFonts w:ascii="Tahoma" w:hAnsi="Tahoma" w:cs="Tahoma"/>
          <w:sz w:val="20"/>
        </w:rPr>
        <w:t xml:space="preserve">, and are giving them strategies to deal with it.  We believe that by teaching all students to be respectful, friendly and compassionate it will go a long way toward building a caring and bully-free culture.  </w:t>
      </w:r>
    </w:p>
    <w:p w:rsidR="005B65E0" w:rsidRPr="005B65E0" w:rsidRDefault="005B65E0" w:rsidP="005B65E0">
      <w:pPr>
        <w:jc w:val="both"/>
        <w:rPr>
          <w:rFonts w:ascii="Tahoma" w:hAnsi="Tahoma" w:cs="Tahoma"/>
          <w:sz w:val="20"/>
        </w:rPr>
      </w:pPr>
    </w:p>
    <w:p w:rsidR="005B65E0" w:rsidRPr="005B65E0" w:rsidRDefault="005B65E0" w:rsidP="005B65E0">
      <w:pPr>
        <w:jc w:val="both"/>
        <w:rPr>
          <w:rFonts w:ascii="Tahoma" w:hAnsi="Tahoma" w:cs="Tahoma"/>
          <w:sz w:val="20"/>
        </w:rPr>
      </w:pPr>
      <w:r w:rsidRPr="005B65E0">
        <w:rPr>
          <w:rFonts w:ascii="Tahoma" w:hAnsi="Tahoma" w:cs="Tahoma"/>
          <w:sz w:val="20"/>
        </w:rPr>
        <w:t xml:space="preserve">All children are the victims of occasional teasing </w:t>
      </w:r>
      <w:proofErr w:type="spellStart"/>
      <w:r w:rsidRPr="005B65E0">
        <w:rPr>
          <w:rFonts w:ascii="Tahoma" w:hAnsi="Tahoma" w:cs="Tahoma"/>
          <w:sz w:val="20"/>
        </w:rPr>
        <w:t>behaviour</w:t>
      </w:r>
      <w:proofErr w:type="spellEnd"/>
      <w:r w:rsidRPr="005B65E0">
        <w:rPr>
          <w:rFonts w:ascii="Tahoma" w:hAnsi="Tahoma" w:cs="Tahoma"/>
          <w:sz w:val="20"/>
        </w:rPr>
        <w:t xml:space="preserve"> or aggression, but some children are repeatedly targeted.  Bullying is repeated exposure to negative actions.  Bullying means that there is an imbalance of power so that the child being victimized has trouble defending </w:t>
      </w:r>
      <w:proofErr w:type="gramStart"/>
      <w:r w:rsidRPr="005B65E0">
        <w:rPr>
          <w:rFonts w:ascii="Tahoma" w:hAnsi="Tahoma" w:cs="Tahoma"/>
          <w:sz w:val="20"/>
        </w:rPr>
        <w:t>himself</w:t>
      </w:r>
      <w:proofErr w:type="gramEnd"/>
      <w:r w:rsidRPr="005B65E0">
        <w:rPr>
          <w:rFonts w:ascii="Tahoma" w:hAnsi="Tahoma" w:cs="Tahoma"/>
          <w:sz w:val="20"/>
        </w:rPr>
        <w:t xml:space="preserve"> or herself.   If parents have any information or concerns about student conduct at school, particularly around issues of safety and bullying, </w:t>
      </w:r>
      <w:r w:rsidRPr="005B65E0">
        <w:rPr>
          <w:rFonts w:ascii="Tahoma" w:hAnsi="Tahoma" w:cs="Tahoma"/>
          <w:b/>
          <w:sz w:val="20"/>
        </w:rPr>
        <w:t>we ask that you discuss them immediately with your child’s teacher or the principal.</w:t>
      </w:r>
      <w:r w:rsidRPr="005B65E0">
        <w:rPr>
          <w:rFonts w:ascii="Tahoma" w:hAnsi="Tahoma" w:cs="Tahoma"/>
          <w:sz w:val="20"/>
        </w:rPr>
        <w:t xml:space="preserve">  In accordance with School District 69 Board of Education Policy, serious cases of bullying may result in school suspension.</w:t>
      </w:r>
    </w:p>
    <w:p w:rsidR="005B65E0" w:rsidRPr="005B65E0" w:rsidRDefault="005B65E0" w:rsidP="005B65E0">
      <w:pPr>
        <w:pStyle w:val="Courier12"/>
        <w:jc w:val="both"/>
        <w:rPr>
          <w:rFonts w:ascii="Tahoma" w:hAnsi="Tahoma" w:cs="Tahoma"/>
          <w:sz w:val="20"/>
        </w:rPr>
      </w:pPr>
    </w:p>
    <w:p w:rsidR="005B65E0" w:rsidRPr="005B65E0" w:rsidRDefault="005B65E0" w:rsidP="005B65E0">
      <w:pPr>
        <w:jc w:val="both"/>
        <w:rPr>
          <w:rFonts w:ascii="Tahoma" w:hAnsi="Tahoma" w:cs="Tahoma"/>
          <w:sz w:val="20"/>
        </w:rPr>
      </w:pPr>
      <w:r w:rsidRPr="005B65E0">
        <w:rPr>
          <w:rFonts w:ascii="Tahoma" w:hAnsi="Tahoma" w:cs="Tahoma"/>
          <w:b/>
          <w:sz w:val="20"/>
        </w:rPr>
        <w:t xml:space="preserve">Parent Involvement:  </w:t>
      </w:r>
      <w:r w:rsidRPr="005B65E0">
        <w:rPr>
          <w:rFonts w:ascii="Tahoma" w:hAnsi="Tahoma" w:cs="Tahoma"/>
          <w:sz w:val="20"/>
        </w:rPr>
        <w:t>We encourage and celebrate parent involvement with their children’s education.  We know that good communication between school and home as well as parent’s active interest in our school community makes a difference in their child’s social and academic progress.</w:t>
      </w:r>
    </w:p>
    <w:p w:rsidR="005B65E0" w:rsidRPr="005B65E0" w:rsidRDefault="005B65E0" w:rsidP="005B65E0">
      <w:pPr>
        <w:jc w:val="both"/>
        <w:rPr>
          <w:rFonts w:ascii="Tahoma" w:hAnsi="Tahoma" w:cs="Tahoma"/>
          <w:sz w:val="20"/>
        </w:rPr>
      </w:pPr>
    </w:p>
    <w:p w:rsidR="005B65E0" w:rsidRPr="005B65E0" w:rsidRDefault="005B65E0" w:rsidP="005B65E0">
      <w:pPr>
        <w:jc w:val="both"/>
        <w:rPr>
          <w:rFonts w:ascii="Tahoma" w:hAnsi="Tahoma" w:cs="Tahoma"/>
          <w:sz w:val="20"/>
        </w:rPr>
      </w:pPr>
      <w:r w:rsidRPr="005B65E0">
        <w:rPr>
          <w:rFonts w:ascii="Tahoma" w:hAnsi="Tahoma" w:cs="Tahoma"/>
          <w:b/>
          <w:sz w:val="20"/>
        </w:rPr>
        <w:t xml:space="preserve">BC Human Rights:  </w:t>
      </w:r>
      <w:r w:rsidRPr="005B65E0">
        <w:rPr>
          <w:rFonts w:ascii="Tahoma" w:hAnsi="Tahoma" w:cs="Tahoma"/>
          <w:sz w:val="20"/>
        </w:rPr>
        <w:t>The Nanoose Bay Elementary School community supports the values expressed in the BC Human Rights Code respecting the rights of all individuals in accordance with the law prohibiting discrimination based on race, color, ancestry, place of origin, religion, marital status, family status, physical and mental disability, sex or sexual orientation.</w:t>
      </w:r>
    </w:p>
    <w:p w:rsidR="005B65E0" w:rsidRPr="005B65E0" w:rsidRDefault="005B65E0" w:rsidP="005B65E0">
      <w:pPr>
        <w:jc w:val="both"/>
        <w:rPr>
          <w:rFonts w:ascii="Tahoma" w:hAnsi="Tahoma" w:cs="Tahoma"/>
          <w:sz w:val="20"/>
        </w:rPr>
      </w:pPr>
    </w:p>
    <w:p w:rsidR="005B65E0" w:rsidRPr="005B65E0" w:rsidRDefault="005B65E0" w:rsidP="005B65E0">
      <w:pPr>
        <w:jc w:val="both"/>
        <w:rPr>
          <w:rFonts w:ascii="Tahoma" w:hAnsi="Tahoma" w:cs="Tahoma"/>
          <w:sz w:val="20"/>
        </w:rPr>
      </w:pPr>
      <w:r w:rsidRPr="005B65E0">
        <w:rPr>
          <w:rFonts w:ascii="Tahoma" w:hAnsi="Tahoma" w:cs="Tahoma"/>
          <w:b/>
          <w:sz w:val="20"/>
        </w:rPr>
        <w:t xml:space="preserve">Prevention of Retaliation:  </w:t>
      </w:r>
      <w:r w:rsidRPr="005B65E0">
        <w:rPr>
          <w:rFonts w:ascii="Tahoma" w:hAnsi="Tahoma" w:cs="Tahoma"/>
          <w:sz w:val="20"/>
        </w:rPr>
        <w:t>All reasonable steps will be taken to prevent retaliation against a student who has made a complaint of a breach of a code of conduct.</w:t>
      </w:r>
    </w:p>
    <w:p w:rsidR="005B65E0" w:rsidRPr="005B65E0" w:rsidRDefault="005B65E0" w:rsidP="005B65E0">
      <w:pPr>
        <w:jc w:val="both"/>
        <w:rPr>
          <w:rFonts w:ascii="Tahoma" w:hAnsi="Tahoma" w:cs="Tahoma"/>
          <w:sz w:val="20"/>
        </w:rPr>
      </w:pPr>
    </w:p>
    <w:p w:rsidR="005B65E0" w:rsidRPr="005B65E0" w:rsidRDefault="005B65E0" w:rsidP="005B65E0">
      <w:pPr>
        <w:jc w:val="both"/>
        <w:rPr>
          <w:rFonts w:ascii="Tahoma" w:hAnsi="Tahoma" w:cs="Tahoma"/>
          <w:sz w:val="20"/>
        </w:rPr>
      </w:pPr>
      <w:r w:rsidRPr="005B65E0">
        <w:rPr>
          <w:rFonts w:ascii="Tahoma" w:hAnsi="Tahoma" w:cs="Tahoma"/>
          <w:b/>
          <w:sz w:val="20"/>
        </w:rPr>
        <w:t xml:space="preserve">Special Consideration:  </w:t>
      </w:r>
      <w:r w:rsidRPr="005B65E0">
        <w:rPr>
          <w:rFonts w:ascii="Tahoma" w:hAnsi="Tahoma" w:cs="Tahoma"/>
          <w:sz w:val="20"/>
        </w:rPr>
        <w:t>In application of our school’s Code of Conduct, special considerations may apply to students with Special Needs if those students are unable to comply due to having a disability of an intellectual, physical, sensory, emotional or behavioral nature.</w:t>
      </w:r>
    </w:p>
    <w:p w:rsidR="005B65E0" w:rsidRPr="005B65E0" w:rsidRDefault="005B65E0" w:rsidP="005B65E0">
      <w:pPr>
        <w:jc w:val="both"/>
        <w:rPr>
          <w:rFonts w:ascii="Tahoma" w:hAnsi="Tahoma" w:cs="Tahoma"/>
          <w:sz w:val="20"/>
        </w:rPr>
      </w:pPr>
    </w:p>
    <w:p w:rsidR="005B65E0" w:rsidRPr="005B65E0" w:rsidRDefault="005B65E0" w:rsidP="005B65E0">
      <w:pPr>
        <w:rPr>
          <w:rFonts w:ascii="Tahoma" w:hAnsi="Tahoma" w:cs="Tahoma"/>
          <w:sz w:val="20"/>
        </w:rPr>
      </w:pPr>
      <w:r w:rsidRPr="005B65E0">
        <w:rPr>
          <w:rFonts w:ascii="Tahoma" w:hAnsi="Tahoma" w:cs="Tahoma"/>
          <w:b/>
          <w:sz w:val="20"/>
        </w:rPr>
        <w:t xml:space="preserve">Serious Breaches of the Code of Conduct:  </w:t>
      </w:r>
      <w:r w:rsidRPr="005B65E0">
        <w:rPr>
          <w:rFonts w:ascii="Tahoma" w:hAnsi="Tahoma" w:cs="Tahoma"/>
          <w:sz w:val="20"/>
        </w:rPr>
        <w:t>The Principal may advise other parties or agencies of serious breaches of the Code of Conduct (</w:t>
      </w:r>
      <w:proofErr w:type="spellStart"/>
      <w:r w:rsidRPr="005B65E0">
        <w:rPr>
          <w:rFonts w:ascii="Tahoma" w:hAnsi="Tahoma" w:cs="Tahoma"/>
          <w:sz w:val="20"/>
        </w:rPr>
        <w:t>ie</w:t>
      </w:r>
      <w:proofErr w:type="spellEnd"/>
      <w:r w:rsidRPr="005B65E0">
        <w:rPr>
          <w:rFonts w:ascii="Tahoma" w:hAnsi="Tahoma" w:cs="Tahoma"/>
          <w:sz w:val="20"/>
        </w:rPr>
        <w:t>: parents, school district officials, RCMP, MCFD).</w:t>
      </w:r>
      <w:r w:rsidRPr="005B65E0">
        <w:rPr>
          <w:rFonts w:ascii="Tahoma" w:hAnsi="Tahoma" w:cs="Tahoma"/>
          <w:sz w:val="20"/>
        </w:rPr>
        <w:tab/>
      </w:r>
      <w:r w:rsidRPr="005B65E0">
        <w:rPr>
          <w:rFonts w:ascii="Tahoma" w:hAnsi="Tahoma" w:cs="Tahoma"/>
          <w:sz w:val="20"/>
        </w:rPr>
        <w:tab/>
      </w:r>
    </w:p>
    <w:sectPr w:rsidR="005B65E0" w:rsidRPr="005B65E0" w:rsidSect="005B65E0">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IQE Bodoni Post">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43C7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F16DC5"/>
    <w:multiLevelType w:val="hybridMultilevel"/>
    <w:tmpl w:val="C61C9F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6B1195"/>
    <w:multiLevelType w:val="hybridMultilevel"/>
    <w:tmpl w:val="82F8F3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451B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0"/>
    <w:rsid w:val="005B65E0"/>
    <w:rsid w:val="0099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E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basedOn w:val="Normal"/>
    <w:rsid w:val="005B65E0"/>
    <w:rPr>
      <w:rFonts w:ascii="IQE Bodoni Post" w:eastAsia="Times New Roman" w:hAnsi="IQE Bodoni Post"/>
      <w:sz w:val="26"/>
    </w:rPr>
  </w:style>
  <w:style w:type="paragraph" w:styleId="ListParagraph">
    <w:name w:val="List Paragraph"/>
    <w:basedOn w:val="Normal"/>
    <w:uiPriority w:val="34"/>
    <w:qFormat/>
    <w:rsid w:val="005B65E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E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basedOn w:val="Normal"/>
    <w:rsid w:val="005B65E0"/>
    <w:rPr>
      <w:rFonts w:ascii="IQE Bodoni Post" w:eastAsia="Times New Roman" w:hAnsi="IQE Bodoni Post"/>
      <w:sz w:val="26"/>
    </w:rPr>
  </w:style>
  <w:style w:type="paragraph" w:styleId="ListParagraph">
    <w:name w:val="List Paragraph"/>
    <w:basedOn w:val="Normal"/>
    <w:uiPriority w:val="34"/>
    <w:qFormat/>
    <w:rsid w:val="005B65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5F6E0E4838408C178D871DBDD2B6" ma:contentTypeVersion="1" ma:contentTypeDescription="Create a new document." ma:contentTypeScope="" ma:versionID="2acf9ebf43eb88c50fcef5c3ead52f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62316-7C4A-4F36-B9F3-63A8BFCC8533}"/>
</file>

<file path=customXml/itemProps2.xml><?xml version="1.0" encoding="utf-8"?>
<ds:datastoreItem xmlns:ds="http://schemas.openxmlformats.org/officeDocument/2006/customXml" ds:itemID="{93614965-6C2F-4086-84AB-1A8F39E5D3D4}"/>
</file>

<file path=customXml/itemProps3.xml><?xml version="1.0" encoding="utf-8"?>
<ds:datastoreItem xmlns:ds="http://schemas.openxmlformats.org/officeDocument/2006/customXml" ds:itemID="{65B7D756-2075-4822-B4CF-91960E931F91}"/>
</file>

<file path=docProps/app.xml><?xml version="1.0" encoding="utf-8"?>
<Properties xmlns="http://schemas.openxmlformats.org/officeDocument/2006/extended-properties" xmlns:vt="http://schemas.openxmlformats.org/officeDocument/2006/docPropsVTypes">
  <Template>Normal.dotm</Template>
  <TotalTime>7</TotalTime>
  <Pages>2</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69</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2014-15</dc:title>
  <dc:subject/>
  <dc:creator>Colleen Barnatt</dc:creator>
  <cp:keywords/>
  <dc:description/>
  <cp:lastModifiedBy>Colleen Barnatt</cp:lastModifiedBy>
  <cp:revision>1</cp:revision>
  <dcterms:created xsi:type="dcterms:W3CDTF">2014-04-15T19:56:00Z</dcterms:created>
  <dcterms:modified xsi:type="dcterms:W3CDTF">2014-04-15T20:03:00Z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0x010100A7495F6E0E4838408C178D871DBDD2B6</vt:lpwstr>
  </property>
</Properties>
</file>